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D348E" w14:textId="77777777" w:rsidR="00C1120A" w:rsidRPr="00C66696" w:rsidRDefault="00B226B2" w:rsidP="005A1FC4">
      <w:pPr>
        <w:rPr>
          <w:rFonts w:ascii="メイリオ" w:eastAsia="メイリオ" w:hAnsi="メイリオ"/>
        </w:rPr>
      </w:pPr>
      <w:r w:rsidRPr="00C66696">
        <w:rPr>
          <w:rFonts w:ascii="メイリオ" w:eastAsia="メイリオ" w:hAnsi="メイリオ"/>
          <w:noProof/>
        </w:rPr>
        <w:drawing>
          <wp:anchor distT="0" distB="0" distL="114300" distR="114300" simplePos="0" relativeHeight="251685888" behindDoc="0" locked="0" layoutInCell="1" allowOverlap="1" wp14:anchorId="78C5CF0D" wp14:editId="57A52F84">
            <wp:simplePos x="0" y="0"/>
            <wp:positionH relativeFrom="column">
              <wp:posOffset>4746172</wp:posOffset>
            </wp:positionH>
            <wp:positionV relativeFrom="paragraph">
              <wp:posOffset>-244021</wp:posOffset>
            </wp:positionV>
            <wp:extent cx="1229362" cy="1224643"/>
            <wp:effectExtent l="0" t="0" r="8890" b="0"/>
            <wp:wrapNone/>
            <wp:docPr id="16" name="図 16" descr="C:\Users\p50931\AppData\Local\Microsoft\Windows\INetCache\Content.Word\ミナモ_カラ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50931\AppData\Local\Microsoft\Windows\INetCache\Content.Word\ミナモ_カラー.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9362" cy="12246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428F" w:rsidRPr="00C66696">
        <w:rPr>
          <w:rFonts w:ascii="メイリオ" w:eastAsia="メイリオ" w:hAnsi="メイリオ" w:hint="eastAsia"/>
        </w:rPr>
        <w:t xml:space="preserve">　</w:t>
      </w:r>
      <w:r w:rsidR="00BA28AE" w:rsidRPr="00C66696">
        <w:rPr>
          <w:rFonts w:ascii="メイリオ" w:eastAsia="メイリオ" w:hAnsi="メイリオ" w:hint="eastAsia"/>
        </w:rPr>
        <w:t>令和２年度</w:t>
      </w:r>
      <w:r w:rsidR="00C1120A" w:rsidRPr="00C66696">
        <w:rPr>
          <w:rFonts w:ascii="メイリオ" w:eastAsia="メイリオ" w:hAnsi="メイリオ" w:hint="eastAsia"/>
        </w:rPr>
        <w:t>岐阜県日本語教育の総合的な体制づくり推進事業</w:t>
      </w:r>
    </w:p>
    <w:p w14:paraId="5C55E2F5" w14:textId="77777777" w:rsidR="005A1FC4" w:rsidRPr="00CA2F0F" w:rsidRDefault="00CA2F0F" w:rsidP="00C66696">
      <w:pPr>
        <w:pBdr>
          <w:bottom w:val="thinThickSmallGap" w:sz="24" w:space="1" w:color="00B050"/>
        </w:pBdr>
        <w:spacing w:line="620" w:lineRule="exact"/>
        <w:ind w:firstLineChars="100" w:firstLine="440"/>
        <w:rPr>
          <w:rFonts w:ascii="Meiryo UI" w:eastAsia="Meiryo UI" w:hAnsi="Meiryo UI"/>
          <w:sz w:val="44"/>
          <w:szCs w:val="44"/>
          <w:lang w:eastAsia="zh-CN"/>
        </w:rPr>
      </w:pPr>
      <w:r>
        <w:rPr>
          <w:rFonts w:ascii="Meiryo UI" w:eastAsia="Meiryo UI" w:hAnsi="Meiryo UI" w:hint="eastAsia"/>
          <w:sz w:val="44"/>
          <w:szCs w:val="44"/>
          <w:lang w:eastAsia="zh-CN"/>
        </w:rPr>
        <w:t>岐阜県</w:t>
      </w:r>
      <w:r w:rsidRPr="00CA2F0F">
        <w:rPr>
          <w:rFonts w:ascii="Meiryo UI" w:eastAsia="Meiryo UI" w:hAnsi="Meiryo UI" w:hint="eastAsia"/>
          <w:sz w:val="44"/>
          <w:szCs w:val="44"/>
          <w:lang w:eastAsia="zh-CN"/>
        </w:rPr>
        <w:t>日本語教育人材育成研修会</w:t>
      </w:r>
    </w:p>
    <w:p w14:paraId="65F0B3C2" w14:textId="77777777" w:rsidR="00CA2F0F" w:rsidRDefault="00CA2F0F" w:rsidP="008C188C">
      <w:pPr>
        <w:spacing w:line="300" w:lineRule="exact"/>
        <w:rPr>
          <w:rFonts w:ascii="Meiryo UI" w:eastAsia="Meiryo UI" w:hAnsi="Meiryo UI"/>
          <w:b/>
          <w:lang w:eastAsia="zh-CN"/>
        </w:rPr>
      </w:pPr>
    </w:p>
    <w:p w14:paraId="5E2D02C0" w14:textId="77777777" w:rsidR="00692F8F" w:rsidRPr="00C66696" w:rsidRDefault="00692F8F" w:rsidP="00F907C4">
      <w:pPr>
        <w:spacing w:line="300" w:lineRule="exact"/>
        <w:ind w:firstLineChars="100" w:firstLine="220"/>
        <w:rPr>
          <w:rFonts w:ascii="メイリオ" w:eastAsia="メイリオ" w:hAnsi="メイリオ"/>
          <w:sz w:val="22"/>
        </w:rPr>
      </w:pPr>
      <w:r w:rsidRPr="00C66696">
        <w:rPr>
          <w:rFonts w:ascii="メイリオ" w:eastAsia="メイリオ" w:hAnsi="メイリオ" w:hint="eastAsia"/>
          <w:sz w:val="22"/>
        </w:rPr>
        <w:t>岐阜県</w:t>
      </w:r>
      <w:r w:rsidR="00573916" w:rsidRPr="00C66696">
        <w:rPr>
          <w:rFonts w:ascii="メイリオ" w:eastAsia="メイリオ" w:hAnsi="メイリオ" w:hint="eastAsia"/>
          <w:sz w:val="22"/>
        </w:rPr>
        <w:t>では</w:t>
      </w:r>
      <w:r w:rsidRPr="00C66696">
        <w:rPr>
          <w:rFonts w:ascii="メイリオ" w:eastAsia="メイリオ" w:hAnsi="メイリオ" w:hint="eastAsia"/>
          <w:sz w:val="22"/>
        </w:rPr>
        <w:t>「生活者としての外国人」に対する日本語教育の</w:t>
      </w:r>
      <w:r w:rsidR="00573916" w:rsidRPr="00C66696">
        <w:rPr>
          <w:rFonts w:ascii="メイリオ" w:eastAsia="メイリオ" w:hAnsi="メイリオ" w:hint="eastAsia"/>
          <w:sz w:val="22"/>
        </w:rPr>
        <w:t>提供</w:t>
      </w:r>
      <w:r w:rsidRPr="00C66696">
        <w:rPr>
          <w:rFonts w:ascii="メイリオ" w:eastAsia="メイリオ" w:hAnsi="メイリオ" w:hint="eastAsia"/>
          <w:sz w:val="22"/>
        </w:rPr>
        <w:t>体制</w:t>
      </w:r>
      <w:r w:rsidR="00573916" w:rsidRPr="00C66696">
        <w:rPr>
          <w:rFonts w:ascii="メイリオ" w:eastAsia="メイリオ" w:hAnsi="メイリオ" w:hint="eastAsia"/>
          <w:sz w:val="22"/>
        </w:rPr>
        <w:t>を整備することを目的</w:t>
      </w:r>
      <w:r w:rsidR="00C66696" w:rsidRPr="00C66696">
        <w:rPr>
          <w:rFonts w:ascii="メイリオ" w:eastAsia="メイリオ" w:hAnsi="メイリオ" w:hint="eastAsia"/>
          <w:sz w:val="22"/>
        </w:rPr>
        <w:t>に</w:t>
      </w:r>
      <w:r w:rsidR="00573916" w:rsidRPr="00C66696">
        <w:rPr>
          <w:rFonts w:ascii="メイリオ" w:eastAsia="メイリオ" w:hAnsi="メイリオ" w:hint="eastAsia"/>
          <w:sz w:val="22"/>
        </w:rPr>
        <w:t>、地域における日本語教育の担い手として、「地域日本語教育コーディネーター」</w:t>
      </w:r>
      <w:r w:rsidR="00F907C4" w:rsidRPr="00C66696">
        <w:rPr>
          <w:rFonts w:ascii="メイリオ" w:eastAsia="メイリオ" w:hAnsi="メイリオ" w:hint="eastAsia"/>
          <w:sz w:val="22"/>
        </w:rPr>
        <w:t>と「</w:t>
      </w:r>
      <w:r w:rsidR="00573916" w:rsidRPr="00C66696">
        <w:rPr>
          <w:rFonts w:ascii="メイリオ" w:eastAsia="メイリオ" w:hAnsi="メイリオ" w:hint="eastAsia"/>
          <w:sz w:val="22"/>
        </w:rPr>
        <w:t>日本語指導者</w:t>
      </w:r>
      <w:r w:rsidR="00F907C4" w:rsidRPr="00C66696">
        <w:rPr>
          <w:rFonts w:ascii="メイリオ" w:eastAsia="メイリオ" w:hAnsi="メイリオ" w:hint="eastAsia"/>
          <w:sz w:val="22"/>
        </w:rPr>
        <w:t>」</w:t>
      </w:r>
      <w:r w:rsidR="00573916" w:rsidRPr="00C66696">
        <w:rPr>
          <w:rFonts w:ascii="メイリオ" w:eastAsia="メイリオ" w:hAnsi="メイリオ" w:hint="eastAsia"/>
          <w:sz w:val="22"/>
        </w:rPr>
        <w:t>を育成</w:t>
      </w:r>
      <w:r w:rsidR="00F907C4" w:rsidRPr="00C66696">
        <w:rPr>
          <w:rFonts w:ascii="メイリオ" w:eastAsia="メイリオ" w:hAnsi="メイリオ" w:hint="eastAsia"/>
          <w:sz w:val="22"/>
        </w:rPr>
        <w:t>するための研修会を開催します。</w:t>
      </w:r>
    </w:p>
    <w:tbl>
      <w:tblPr>
        <w:tblStyle w:val="a4"/>
        <w:tblpPr w:leftFromText="142" w:rightFromText="142" w:vertAnchor="text" w:horzAnchor="margin" w:tblpY="3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7C441C" w14:paraId="6DBAFDB1" w14:textId="77777777" w:rsidTr="00147F98">
        <w:trPr>
          <w:trHeight w:val="430"/>
        </w:trPr>
        <w:tc>
          <w:tcPr>
            <w:tcW w:w="9628" w:type="dxa"/>
          </w:tcPr>
          <w:p w14:paraId="7FCF6174" w14:textId="77777777" w:rsidR="007C441C" w:rsidRPr="007C441C" w:rsidRDefault="007C441C" w:rsidP="007C441C">
            <w:pPr>
              <w:spacing w:beforeLines="120" w:before="432" w:line="300" w:lineRule="exact"/>
              <w:rPr>
                <w:rFonts w:ascii="Meiryo UI" w:eastAsia="Meiryo UI" w:hAnsi="Meiryo UI"/>
                <w:b/>
              </w:rPr>
            </w:pPr>
            <w:r w:rsidRPr="006E7580">
              <w:rPr>
                <w:rFonts w:ascii="Meiryo UI" w:eastAsia="Meiryo UI" w:hAnsi="Meiryo UI"/>
                <w:noProof/>
              </w:rPr>
              <mc:AlternateContent>
                <mc:Choice Requires="wps">
                  <w:drawing>
                    <wp:anchor distT="0" distB="0" distL="114300" distR="114300" simplePos="0" relativeHeight="251667456" behindDoc="0" locked="0" layoutInCell="1" allowOverlap="1" wp14:anchorId="771CB64A" wp14:editId="238A1ED5">
                      <wp:simplePos x="0" y="0"/>
                      <wp:positionH relativeFrom="margin">
                        <wp:posOffset>3810</wp:posOffset>
                      </wp:positionH>
                      <wp:positionV relativeFrom="paragraph">
                        <wp:posOffset>104231</wp:posOffset>
                      </wp:positionV>
                      <wp:extent cx="669472" cy="272143"/>
                      <wp:effectExtent l="0" t="0" r="16510" b="13970"/>
                      <wp:wrapNone/>
                      <wp:docPr id="8" name="角丸四角形 8"/>
                      <wp:cNvGraphicFramePr/>
                      <a:graphic xmlns:a="http://schemas.openxmlformats.org/drawingml/2006/main">
                        <a:graphicData uri="http://schemas.microsoft.com/office/word/2010/wordprocessingShape">
                          <wps:wsp>
                            <wps:cNvSpPr/>
                            <wps:spPr>
                              <a:xfrm>
                                <a:off x="0" y="0"/>
                                <a:ext cx="669472" cy="272143"/>
                              </a:xfrm>
                              <a:prstGeom prst="roundRect">
                                <a:avLst/>
                              </a:prstGeom>
                              <a:solidFill>
                                <a:schemeClr val="accent4">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4AC907" w14:textId="77777777" w:rsidR="007C441C" w:rsidRPr="00C66696" w:rsidRDefault="007C441C" w:rsidP="007C441C">
                                  <w:pPr>
                                    <w:spacing w:line="200" w:lineRule="exact"/>
                                    <w:jc w:val="center"/>
                                    <w:rPr>
                                      <w:rFonts w:ascii="Meiryo UI" w:eastAsia="Meiryo UI" w:hAnsi="Meiryo UI"/>
                                      <w:b/>
                                      <w:color w:val="000000" w:themeColor="text1"/>
                                    </w:rPr>
                                  </w:pPr>
                                  <w:r w:rsidRPr="00C66696">
                                    <w:rPr>
                                      <w:rFonts w:ascii="Meiryo UI" w:eastAsia="Meiryo UI" w:hAnsi="Meiryo UI" w:hint="eastAsia"/>
                                      <w:b/>
                                      <w:color w:val="000000" w:themeColor="text1"/>
                                    </w:rPr>
                                    <w:t>日　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1CB64A" id="角丸四角形 8" o:spid="_x0000_s1026" style="position:absolute;left:0;text-align:left;margin-left:.3pt;margin-top:8.2pt;width:52.7pt;height:21.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" fillcolor="#fff2cc [663]" strokecolor="#c5e0b3 [1305]" strokeweight="1pt">
                      <v:stroke joinstyle="miter"/>
                      <v:textbox inset="0,0,0,0">
                        <w:txbxContent>
                          <w:p w14:paraId="3F4AC907" w14:textId="77777777" w:rsidR="007C441C" w:rsidRPr="00C66696" w:rsidRDefault="007C441C" w:rsidP="007C441C">
                            <w:pPr>
                              <w:spacing w:line="200" w:lineRule="exact"/>
                              <w:jc w:val="center"/>
                              <w:rPr>
                                <w:rFonts w:ascii="Meiryo UI" w:eastAsia="Meiryo UI" w:hAnsi="Meiryo UI"/>
                                <w:b/>
                                <w:color w:val="000000" w:themeColor="text1"/>
                              </w:rPr>
                            </w:pPr>
                            <w:r w:rsidRPr="00C66696">
                              <w:rPr>
                                <w:rFonts w:ascii="Meiryo UI" w:eastAsia="Meiryo UI" w:hAnsi="Meiryo UI" w:hint="eastAsia"/>
                                <w:b/>
                                <w:color w:val="000000" w:themeColor="text1"/>
                              </w:rPr>
                              <w:t>日　程</w:t>
                            </w:r>
                          </w:p>
                        </w:txbxContent>
                      </v:textbox>
                      <w10:wrap anchorx="margin"/>
                    </v:roundrect>
                  </w:pict>
                </mc:Fallback>
              </mc:AlternateContent>
            </w:r>
            <w:r>
              <w:rPr>
                <w:rFonts w:ascii="Meiryo UI" w:eastAsia="Meiryo UI" w:hAnsi="Meiryo UI" w:hint="eastAsia"/>
                <w:b/>
              </w:rPr>
              <w:t xml:space="preserve">　　　　　　　　　　</w:t>
            </w:r>
            <w:r w:rsidRPr="00C73260">
              <w:rPr>
                <w:rFonts w:ascii="Meiryo UI" w:eastAsia="Meiryo UI" w:hAnsi="Meiryo UI" w:hint="eastAsia"/>
                <w:sz w:val="40"/>
              </w:rPr>
              <w:t>10</w:t>
            </w:r>
            <w:r w:rsidRPr="00682308">
              <w:rPr>
                <w:rFonts w:ascii="Meiryo UI" w:eastAsia="Meiryo UI" w:hAnsi="Meiryo UI" w:hint="eastAsia"/>
              </w:rPr>
              <w:t>月</w:t>
            </w:r>
            <w:r w:rsidRPr="00C73260">
              <w:rPr>
                <w:rFonts w:ascii="Meiryo UI" w:eastAsia="Meiryo UI" w:hAnsi="Meiryo UI" w:hint="eastAsia"/>
                <w:sz w:val="40"/>
              </w:rPr>
              <w:t>24</w:t>
            </w:r>
            <w:r w:rsidRPr="00682308">
              <w:rPr>
                <w:rFonts w:ascii="Meiryo UI" w:eastAsia="Meiryo UI" w:hAnsi="Meiryo UI" w:hint="eastAsia"/>
              </w:rPr>
              <w:t xml:space="preserve">日(土)　～　</w:t>
            </w:r>
            <w:r w:rsidRPr="00C73260">
              <w:rPr>
                <w:rFonts w:ascii="Meiryo UI" w:eastAsia="Meiryo UI" w:hAnsi="Meiryo UI" w:hint="eastAsia"/>
                <w:sz w:val="40"/>
              </w:rPr>
              <w:t>１</w:t>
            </w:r>
            <w:r w:rsidRPr="00682308">
              <w:rPr>
                <w:rFonts w:ascii="Meiryo UI" w:eastAsia="Meiryo UI" w:hAnsi="Meiryo UI" w:hint="eastAsia"/>
              </w:rPr>
              <w:t>月</w:t>
            </w:r>
            <w:r w:rsidRPr="00C73260">
              <w:rPr>
                <w:rFonts w:ascii="Meiryo UI" w:eastAsia="Meiryo UI" w:hAnsi="Meiryo UI" w:hint="eastAsia"/>
                <w:sz w:val="40"/>
              </w:rPr>
              <w:t>16</w:t>
            </w:r>
            <w:r w:rsidRPr="00682308">
              <w:rPr>
                <w:rFonts w:ascii="Meiryo UI" w:eastAsia="Meiryo UI" w:hAnsi="Meiryo UI" w:hint="eastAsia"/>
              </w:rPr>
              <w:t>日(土)のうち５日間</w:t>
            </w:r>
          </w:p>
          <w:p w14:paraId="51DA99F3" w14:textId="77777777" w:rsidR="007C441C" w:rsidRPr="00C66696" w:rsidRDefault="007C441C" w:rsidP="007C441C">
            <w:pPr>
              <w:spacing w:beforeLines="50" w:before="180" w:line="300" w:lineRule="exact"/>
              <w:ind w:firstLineChars="600" w:firstLine="1260"/>
              <w:rPr>
                <w:rFonts w:ascii="メイリオ" w:eastAsia="メイリオ" w:hAnsi="メイリオ"/>
                <w:sz w:val="16"/>
              </w:rPr>
            </w:pPr>
            <w:r w:rsidRPr="00C66696">
              <w:rPr>
                <w:rFonts w:ascii="メイリオ" w:eastAsia="メイリオ" w:hAnsi="メイリオ"/>
                <w:noProof/>
              </w:rPr>
              <mc:AlternateContent>
                <mc:Choice Requires="wps">
                  <w:drawing>
                    <wp:anchor distT="0" distB="0" distL="114300" distR="114300" simplePos="0" relativeHeight="251673600" behindDoc="0" locked="0" layoutInCell="1" allowOverlap="1" wp14:anchorId="04CDA53A" wp14:editId="60485F5C">
                      <wp:simplePos x="0" y="0"/>
                      <wp:positionH relativeFrom="margin">
                        <wp:posOffset>5715</wp:posOffset>
                      </wp:positionH>
                      <wp:positionV relativeFrom="paragraph">
                        <wp:posOffset>165826</wp:posOffset>
                      </wp:positionV>
                      <wp:extent cx="669472" cy="272143"/>
                      <wp:effectExtent l="0" t="0" r="16510" b="13970"/>
                      <wp:wrapNone/>
                      <wp:docPr id="10" name="角丸四角形 10"/>
                      <wp:cNvGraphicFramePr/>
                      <a:graphic xmlns:a="http://schemas.openxmlformats.org/drawingml/2006/main">
                        <a:graphicData uri="http://schemas.microsoft.com/office/word/2010/wordprocessingShape">
                          <wps:wsp>
                            <wps:cNvSpPr/>
                            <wps:spPr>
                              <a:xfrm>
                                <a:off x="0" y="0"/>
                                <a:ext cx="669472" cy="272143"/>
                              </a:xfrm>
                              <a:prstGeom prst="roundRect">
                                <a:avLst/>
                              </a:prstGeom>
                              <a:solidFill>
                                <a:schemeClr val="accent4">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8E1315" w14:textId="77777777" w:rsidR="007C441C" w:rsidRPr="00C66696" w:rsidRDefault="007C441C" w:rsidP="007C441C">
                                  <w:pPr>
                                    <w:spacing w:line="200" w:lineRule="exact"/>
                                    <w:jc w:val="center"/>
                                    <w:rPr>
                                      <w:rFonts w:ascii="Meiryo UI" w:eastAsia="Meiryo UI" w:hAnsi="Meiryo UI"/>
                                      <w:b/>
                                      <w:color w:val="000000" w:themeColor="text1"/>
                                    </w:rPr>
                                  </w:pPr>
                                  <w:r w:rsidRPr="00C66696">
                                    <w:rPr>
                                      <w:rFonts w:ascii="Meiryo UI" w:eastAsia="Meiryo UI" w:hAnsi="Meiryo UI" w:hint="eastAsia"/>
                                      <w:b/>
                                      <w:color w:val="000000" w:themeColor="text1"/>
                                    </w:rPr>
                                    <w:t xml:space="preserve">会　</w:t>
                                  </w:r>
                                  <w:r w:rsidRPr="00C66696">
                                    <w:rPr>
                                      <w:rFonts w:ascii="Meiryo UI" w:eastAsia="Meiryo UI" w:hAnsi="Meiryo UI" w:hint="eastAsia"/>
                                      <w:b/>
                                      <w:color w:val="000000" w:themeColor="text1"/>
                                    </w:rPr>
                                    <w:t>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CDA53A" id="角丸四角形 10" o:spid="_x0000_s1027" style="position:absolute;left:0;text-align:left;margin-left:.45pt;margin-top:13.05pt;width:52.7pt;height:21.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" fillcolor="#fff2cc [663]" strokecolor="#c5e0b3 [1305]" strokeweight="1pt">
                      <v:stroke joinstyle="miter"/>
                      <v:textbox inset="0,0,0,0">
                        <w:txbxContent>
                          <w:p w14:paraId="5F8E1315" w14:textId="77777777" w:rsidR="007C441C" w:rsidRPr="00C66696" w:rsidRDefault="007C441C" w:rsidP="007C441C">
                            <w:pPr>
                              <w:spacing w:line="200" w:lineRule="exact"/>
                              <w:jc w:val="center"/>
                              <w:rPr>
                                <w:rFonts w:ascii="Meiryo UI" w:eastAsia="Meiryo UI" w:hAnsi="Meiryo UI"/>
                                <w:b/>
                                <w:color w:val="000000" w:themeColor="text1"/>
                              </w:rPr>
                            </w:pPr>
                            <w:r w:rsidRPr="00C66696">
                              <w:rPr>
                                <w:rFonts w:ascii="Meiryo UI" w:eastAsia="Meiryo UI" w:hAnsi="Meiryo UI" w:hint="eastAsia"/>
                                <w:b/>
                                <w:color w:val="000000" w:themeColor="text1"/>
                              </w:rPr>
                              <w:t xml:space="preserve">会　</w:t>
                            </w:r>
                            <w:r w:rsidRPr="00C66696">
                              <w:rPr>
                                <w:rFonts w:ascii="Meiryo UI" w:eastAsia="Meiryo UI" w:hAnsi="Meiryo UI" w:hint="eastAsia"/>
                                <w:b/>
                                <w:color w:val="000000" w:themeColor="text1"/>
                              </w:rPr>
                              <w:t>場</w:t>
                            </w:r>
                          </w:p>
                        </w:txbxContent>
                      </v:textbox>
                      <w10:wrap anchorx="margin"/>
                    </v:roundrect>
                  </w:pict>
                </mc:Fallback>
              </mc:AlternateContent>
            </w:r>
            <w:r w:rsidRPr="00C66696">
              <w:rPr>
                <w:rFonts w:ascii="メイリオ" w:eastAsia="メイリオ" w:hAnsi="メイリオ" w:hint="eastAsia"/>
              </w:rPr>
              <w:t>・テクノプラザ岐阜県科学技術振興センター４階　研修室</w:t>
            </w:r>
            <w:r w:rsidRPr="00C66696">
              <w:rPr>
                <w:rFonts w:ascii="メイリオ" w:eastAsia="メイリオ" w:hAnsi="メイリオ" w:hint="eastAsia"/>
                <w:sz w:val="16"/>
              </w:rPr>
              <w:t>（岐阜県各務原市テクノプラザ</w:t>
            </w:r>
            <w:r w:rsidRPr="00C66696">
              <w:rPr>
                <w:rFonts w:ascii="メイリオ" w:eastAsia="メイリオ" w:hAnsi="メイリオ"/>
                <w:sz w:val="16"/>
              </w:rPr>
              <w:t>1-1）</w:t>
            </w:r>
          </w:p>
          <w:p w14:paraId="4A50CE07" w14:textId="77777777" w:rsidR="007C441C" w:rsidRPr="007C441C" w:rsidRDefault="007C441C" w:rsidP="00F907C4">
            <w:pPr>
              <w:spacing w:beforeLines="20" w:before="72" w:line="300" w:lineRule="exact"/>
              <w:rPr>
                <w:rFonts w:ascii="Meiryo UI" w:eastAsia="Meiryo UI" w:hAnsi="Meiryo UI"/>
              </w:rPr>
            </w:pPr>
            <w:r w:rsidRPr="00C66696">
              <w:rPr>
                <w:rFonts w:ascii="Meiryo UI" w:eastAsia="Meiryo UI" w:hAnsi="Meiryo UI" w:hint="eastAsia"/>
                <w:sz w:val="16"/>
              </w:rPr>
              <w:t xml:space="preserve">　</w:t>
            </w:r>
            <w:r>
              <w:rPr>
                <w:rFonts w:ascii="Meiryo UI" w:eastAsia="Meiryo UI" w:hAnsi="Meiryo UI" w:hint="eastAsia"/>
              </w:rPr>
              <w:t xml:space="preserve">　　　　　　　</w:t>
            </w:r>
            <w:r w:rsidRPr="00C66696">
              <w:rPr>
                <w:rFonts w:ascii="メイリオ" w:eastAsia="メイリオ" w:hAnsi="メイリオ" w:hint="eastAsia"/>
              </w:rPr>
              <w:t xml:space="preserve">　・</w:t>
            </w:r>
            <w:r w:rsidRPr="00C66696">
              <w:rPr>
                <w:rFonts w:ascii="メイリオ" w:eastAsia="メイリオ" w:hAnsi="メイリオ"/>
              </w:rPr>
              <w:t>OKBふれあい会館14階　展望レセプションルーム</w:t>
            </w:r>
            <w:r w:rsidRPr="00C66696">
              <w:rPr>
                <w:rFonts w:ascii="メイリオ" w:eastAsia="メイリオ" w:hAnsi="メイリオ"/>
                <w:sz w:val="16"/>
              </w:rPr>
              <w:t>（</w:t>
            </w:r>
            <w:r w:rsidRPr="00C66696">
              <w:rPr>
                <w:rFonts w:ascii="Meiryo UI" w:eastAsia="Meiryo UI" w:hAnsi="Meiryo UI"/>
                <w:sz w:val="16"/>
              </w:rPr>
              <w:t>岐阜市薮田南5‐14‐53）</w:t>
            </w:r>
          </w:p>
          <w:p w14:paraId="18FCB8B7" w14:textId="77777777" w:rsidR="007C441C" w:rsidRPr="00851D77" w:rsidRDefault="00147F98" w:rsidP="00851D77">
            <w:pPr>
              <w:pStyle w:val="a3"/>
              <w:numPr>
                <w:ilvl w:val="0"/>
                <w:numId w:val="9"/>
              </w:numPr>
              <w:spacing w:beforeLines="50" w:before="180" w:line="300" w:lineRule="exact"/>
              <w:ind w:leftChars="0"/>
              <w:rPr>
                <w:rFonts w:ascii="Meiryo UI" w:eastAsia="Meiryo UI" w:hAnsi="Meiryo UI"/>
                <w:b/>
              </w:rPr>
            </w:pPr>
            <w:r w:rsidRPr="007C441C">
              <w:rPr>
                <w:noProof/>
              </w:rPr>
              <mc:AlternateContent>
                <mc:Choice Requires="wps">
                  <w:drawing>
                    <wp:anchor distT="0" distB="0" distL="114300" distR="114300" simplePos="0" relativeHeight="251675648" behindDoc="0" locked="0" layoutInCell="1" allowOverlap="1" wp14:anchorId="537F3C97" wp14:editId="53444379">
                      <wp:simplePos x="0" y="0"/>
                      <wp:positionH relativeFrom="margin">
                        <wp:posOffset>7620</wp:posOffset>
                      </wp:positionH>
                      <wp:positionV relativeFrom="paragraph">
                        <wp:posOffset>143048</wp:posOffset>
                      </wp:positionV>
                      <wp:extent cx="669290" cy="271780"/>
                      <wp:effectExtent l="0" t="0" r="16510" b="13970"/>
                      <wp:wrapNone/>
                      <wp:docPr id="11" name="角丸四角形 11"/>
                      <wp:cNvGraphicFramePr/>
                      <a:graphic xmlns:a="http://schemas.openxmlformats.org/drawingml/2006/main">
                        <a:graphicData uri="http://schemas.microsoft.com/office/word/2010/wordprocessingShape">
                          <wps:wsp>
                            <wps:cNvSpPr/>
                            <wps:spPr>
                              <a:xfrm>
                                <a:off x="0" y="0"/>
                                <a:ext cx="669290" cy="271780"/>
                              </a:xfrm>
                              <a:prstGeom prst="roundRect">
                                <a:avLst/>
                              </a:prstGeom>
                              <a:solidFill>
                                <a:schemeClr val="accent4">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8A5932" w14:textId="77777777" w:rsidR="007C441C" w:rsidRPr="00C66696" w:rsidRDefault="007C441C" w:rsidP="007C441C">
                                  <w:pPr>
                                    <w:spacing w:line="200" w:lineRule="exact"/>
                                    <w:jc w:val="center"/>
                                    <w:rPr>
                                      <w:rFonts w:ascii="Meiryo UI" w:eastAsia="Meiryo UI" w:hAnsi="Meiryo UI"/>
                                      <w:b/>
                                      <w:color w:val="000000" w:themeColor="text1"/>
                                    </w:rPr>
                                  </w:pPr>
                                  <w:r w:rsidRPr="00C66696">
                                    <w:rPr>
                                      <w:rFonts w:ascii="Meiryo UI" w:eastAsia="Meiryo UI" w:hAnsi="Meiryo UI" w:hint="eastAsia"/>
                                      <w:b/>
                                      <w:color w:val="000000" w:themeColor="text1"/>
                                    </w:rPr>
                                    <w:t xml:space="preserve">内　</w:t>
                                  </w:r>
                                  <w:r w:rsidRPr="00C66696">
                                    <w:rPr>
                                      <w:rFonts w:ascii="Meiryo UI" w:eastAsia="Meiryo UI" w:hAnsi="Meiryo UI" w:hint="eastAsia"/>
                                      <w:b/>
                                      <w:color w:val="000000" w:themeColor="text1"/>
                                    </w:rPr>
                                    <w:t>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F3C97" id="角丸四角形 11" o:spid="_x0000_s1028" style="position:absolute;left:0;text-align:left;margin-left:.6pt;margin-top:11.25pt;width:52.7pt;height:21.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" fillcolor="#fff2cc [663]" strokecolor="#c5e0b3 [1305]" strokeweight="1pt">
                      <v:stroke joinstyle="miter"/>
                      <v:textbox inset="0,0,0,0">
                        <w:txbxContent>
                          <w:p w14:paraId="678A5932" w14:textId="77777777" w:rsidR="007C441C" w:rsidRPr="00C66696" w:rsidRDefault="007C441C" w:rsidP="007C441C">
                            <w:pPr>
                              <w:spacing w:line="200" w:lineRule="exact"/>
                              <w:jc w:val="center"/>
                              <w:rPr>
                                <w:rFonts w:ascii="Meiryo UI" w:eastAsia="Meiryo UI" w:hAnsi="Meiryo UI"/>
                                <w:b/>
                                <w:color w:val="000000" w:themeColor="text1"/>
                              </w:rPr>
                            </w:pPr>
                            <w:r w:rsidRPr="00C66696">
                              <w:rPr>
                                <w:rFonts w:ascii="Meiryo UI" w:eastAsia="Meiryo UI" w:hAnsi="Meiryo UI" w:hint="eastAsia"/>
                                <w:b/>
                                <w:color w:val="000000" w:themeColor="text1"/>
                              </w:rPr>
                              <w:t xml:space="preserve">内　</w:t>
                            </w:r>
                            <w:r w:rsidRPr="00C66696">
                              <w:rPr>
                                <w:rFonts w:ascii="Meiryo UI" w:eastAsia="Meiryo UI" w:hAnsi="Meiryo UI" w:hint="eastAsia"/>
                                <w:b/>
                                <w:color w:val="000000" w:themeColor="text1"/>
                              </w:rPr>
                              <w:t>容</w:t>
                            </w:r>
                          </w:p>
                        </w:txbxContent>
                      </v:textbox>
                      <w10:wrap anchorx="margin"/>
                    </v:roundrect>
                  </w:pict>
                </mc:Fallback>
              </mc:AlternateContent>
            </w:r>
            <w:r w:rsidR="007C441C" w:rsidRPr="00851D77">
              <w:rPr>
                <w:rFonts w:ascii="Meiryo UI" w:eastAsia="Meiryo UI" w:hAnsi="Meiryo UI" w:hint="eastAsia"/>
                <w:b/>
              </w:rPr>
              <w:t xml:space="preserve">　</w:t>
            </w:r>
            <w:r w:rsidR="00851D77">
              <w:rPr>
                <w:rFonts w:ascii="Meiryo UI" w:eastAsia="Meiryo UI" w:hAnsi="Meiryo UI" w:hint="eastAsia"/>
                <w:b/>
              </w:rPr>
              <w:t xml:space="preserve">　　　　　●　</w:t>
            </w:r>
            <w:r w:rsidR="007C441C" w:rsidRPr="00851D77">
              <w:rPr>
                <w:rFonts w:ascii="Meiryo UI" w:eastAsia="Meiryo UI" w:hAnsi="Meiryo UI" w:hint="eastAsia"/>
                <w:b/>
              </w:rPr>
              <w:t>地域日本語教育コーディネーターコース</w:t>
            </w:r>
          </w:p>
          <w:p w14:paraId="3246F39D" w14:textId="77777777" w:rsidR="00573916" w:rsidRPr="00C66696" w:rsidRDefault="00573916" w:rsidP="00CC4F24">
            <w:pPr>
              <w:spacing w:beforeLines="20" w:before="72" w:line="300" w:lineRule="exact"/>
              <w:ind w:leftChars="649" w:left="1363" w:firstLineChars="100" w:firstLine="200"/>
              <w:rPr>
                <w:rFonts w:ascii="メイリオ" w:eastAsia="メイリオ" w:hAnsi="メイリオ"/>
                <w:sz w:val="20"/>
                <w:szCs w:val="20"/>
              </w:rPr>
            </w:pPr>
            <w:r w:rsidRPr="00C66696">
              <w:rPr>
                <w:rFonts w:ascii="メイリオ" w:eastAsia="メイリオ" w:hAnsi="メイリオ"/>
                <w:noProof/>
                <w:sz w:val="20"/>
                <w:szCs w:val="20"/>
              </w:rPr>
              <w:drawing>
                <wp:anchor distT="0" distB="0" distL="114300" distR="114300" simplePos="0" relativeHeight="251665408" behindDoc="0" locked="0" layoutInCell="1" allowOverlap="1" wp14:anchorId="7CDD51E5" wp14:editId="519BAF55">
                  <wp:simplePos x="0" y="0"/>
                  <wp:positionH relativeFrom="margin">
                    <wp:posOffset>-65405</wp:posOffset>
                  </wp:positionH>
                  <wp:positionV relativeFrom="paragraph">
                    <wp:posOffset>361315</wp:posOffset>
                  </wp:positionV>
                  <wp:extent cx="801370" cy="801370"/>
                  <wp:effectExtent l="0" t="0" r="0" b="0"/>
                  <wp:wrapSquare wrapText="bothSides"/>
                  <wp:docPr id="6" name="図 6" descr="C:\Users\p50931\AppData\Local\Microsoft\Windows\INetCache\Content.Word\kaigi_shinken_peo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50931\AppData\Local\Microsoft\Windows\INetCache\Content.Word\kaigi_shinken_peopl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1370" cy="801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6696">
              <w:rPr>
                <w:rFonts w:ascii="メイリオ" w:eastAsia="メイリオ" w:hAnsi="メイリオ" w:hint="eastAsia"/>
                <w:sz w:val="20"/>
                <w:szCs w:val="20"/>
              </w:rPr>
              <w:t>行政や関係機関等との連携の下、地域のニーズや学習者の状況に応じて日本語教育プログラムを編成し、教室の運営・活動に携わる「地域日本語教育コーディネーター」の育成を目指します。</w:t>
            </w:r>
          </w:p>
          <w:p w14:paraId="66FC8B2D" w14:textId="77777777" w:rsidR="00573916" w:rsidRPr="00C66696" w:rsidRDefault="00CC4F24" w:rsidP="00CC4F24">
            <w:pPr>
              <w:spacing w:line="320" w:lineRule="exact"/>
              <w:ind w:leftChars="649" w:left="1363" w:firstLineChars="100" w:firstLine="200"/>
              <w:rPr>
                <w:rFonts w:ascii="メイリオ" w:eastAsia="メイリオ" w:hAnsi="メイリオ"/>
                <w:sz w:val="20"/>
                <w:szCs w:val="20"/>
              </w:rPr>
            </w:pPr>
            <w:r w:rsidRPr="00C66696">
              <w:rPr>
                <w:rFonts w:ascii="メイリオ" w:eastAsia="メイリオ" w:hAnsi="メイリオ" w:hint="eastAsia"/>
                <w:sz w:val="20"/>
                <w:szCs w:val="20"/>
              </w:rPr>
              <w:t>地域の日本語教室に求められる役割を踏まえ、関係機関との連携・協力体制の構築、教室の立ち上げや運営に必要なノウハウ、教育内容の検討等について、具体的な事例をもとに学びます。</w:t>
            </w:r>
          </w:p>
          <w:p w14:paraId="01741F95" w14:textId="77777777" w:rsidR="00573916" w:rsidRPr="00C66696" w:rsidRDefault="00F907C4" w:rsidP="00CC4F24">
            <w:pPr>
              <w:spacing w:line="300" w:lineRule="exact"/>
              <w:ind w:leftChars="649" w:left="1363" w:firstLineChars="100" w:firstLine="200"/>
              <w:rPr>
                <w:rFonts w:ascii="メイリオ" w:eastAsia="メイリオ" w:hAnsi="メイリオ"/>
                <w:sz w:val="20"/>
                <w:szCs w:val="20"/>
              </w:rPr>
            </w:pPr>
            <w:r w:rsidRPr="00C66696">
              <w:rPr>
                <w:rFonts w:ascii="メイリオ" w:eastAsia="メイリオ" w:hAnsi="メイリオ" w:hint="eastAsia"/>
                <w:sz w:val="20"/>
                <w:szCs w:val="20"/>
              </w:rPr>
              <w:t>主に、</w:t>
            </w:r>
            <w:r w:rsidR="00573916" w:rsidRPr="00C66696">
              <w:rPr>
                <w:rFonts w:ascii="メイリオ" w:eastAsia="メイリオ" w:hAnsi="メイリオ" w:hint="eastAsia"/>
                <w:sz w:val="20"/>
                <w:szCs w:val="20"/>
              </w:rPr>
              <w:t>現在、地域の日本語教室等の運営に携わっている方、大学等教育機関で指導を行っている日本語教師で地域日本語教室での活動に関心のある方を対象とします。</w:t>
            </w:r>
          </w:p>
          <w:p w14:paraId="5EEC4FA0" w14:textId="77777777" w:rsidR="007C441C" w:rsidRDefault="00F907C4" w:rsidP="00851D77">
            <w:pPr>
              <w:pStyle w:val="a3"/>
              <w:numPr>
                <w:ilvl w:val="0"/>
                <w:numId w:val="11"/>
              </w:numPr>
              <w:spacing w:beforeLines="50" w:before="180" w:line="300" w:lineRule="exact"/>
              <w:ind w:leftChars="0"/>
              <w:rPr>
                <w:rFonts w:ascii="Meiryo UI" w:eastAsia="Meiryo UI" w:hAnsi="Meiryo UI"/>
                <w:b/>
              </w:rPr>
            </w:pPr>
            <w:r>
              <w:rPr>
                <w:rFonts w:ascii="メイリオ" w:eastAsia="メイリオ" w:hAnsi="メイリオ" w:hint="eastAsia"/>
                <w:noProof/>
              </w:rPr>
              <w:drawing>
                <wp:anchor distT="0" distB="0" distL="114300" distR="114300" simplePos="0" relativeHeight="251662336" behindDoc="0" locked="0" layoutInCell="1" allowOverlap="1" wp14:anchorId="5CA23482" wp14:editId="55C536E4">
                  <wp:simplePos x="0" y="0"/>
                  <wp:positionH relativeFrom="column">
                    <wp:posOffset>-51691</wp:posOffset>
                  </wp:positionH>
                  <wp:positionV relativeFrom="paragraph">
                    <wp:posOffset>155727</wp:posOffset>
                  </wp:positionV>
                  <wp:extent cx="757084" cy="988043"/>
                  <wp:effectExtent l="0" t="0" r="0" b="317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b_teacher_woma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084" cy="988043"/>
                          </a:xfrm>
                          <a:prstGeom prst="rect">
                            <a:avLst/>
                          </a:prstGeom>
                        </pic:spPr>
                      </pic:pic>
                    </a:graphicData>
                  </a:graphic>
                  <wp14:sizeRelH relativeFrom="margin">
                    <wp14:pctWidth>0</wp14:pctWidth>
                  </wp14:sizeRelH>
                  <wp14:sizeRelV relativeFrom="margin">
                    <wp14:pctHeight>0</wp14:pctHeight>
                  </wp14:sizeRelV>
                </wp:anchor>
              </w:drawing>
            </w:r>
            <w:r w:rsidR="00851D77">
              <w:rPr>
                <w:rFonts w:ascii="Meiryo UI" w:eastAsia="Meiryo UI" w:hAnsi="Meiryo UI" w:hint="eastAsia"/>
                <w:b/>
              </w:rPr>
              <w:t>日本語指導者コース</w:t>
            </w:r>
          </w:p>
          <w:p w14:paraId="2AB78552" w14:textId="77777777" w:rsidR="00573916" w:rsidRPr="00C66696" w:rsidRDefault="00573916" w:rsidP="00F907C4">
            <w:pPr>
              <w:spacing w:beforeLines="20" w:before="72" w:line="300" w:lineRule="exact"/>
              <w:ind w:leftChars="602" w:left="1264" w:firstLineChars="116" w:firstLine="232"/>
              <w:rPr>
                <w:rFonts w:ascii="メイリオ" w:eastAsia="メイリオ" w:hAnsi="メイリオ"/>
                <w:sz w:val="20"/>
                <w:szCs w:val="20"/>
              </w:rPr>
            </w:pPr>
            <w:r w:rsidRPr="00C66696">
              <w:rPr>
                <w:rFonts w:ascii="メイリオ" w:eastAsia="メイリオ" w:hAnsi="メイリオ" w:hint="eastAsia"/>
                <w:sz w:val="20"/>
                <w:szCs w:val="20"/>
              </w:rPr>
              <w:t>地域の日本語教室において、学習者の状況に応じて適切な指導計画を立て、「生活者としての外国人」に対して日本語教育を効果的に実践することができる「日本語指導者」の育成を目指します。</w:t>
            </w:r>
          </w:p>
          <w:p w14:paraId="5D8251B6" w14:textId="77777777" w:rsidR="00573916" w:rsidRPr="00C66696" w:rsidRDefault="007E31D2" w:rsidP="00F907C4">
            <w:pPr>
              <w:spacing w:line="300" w:lineRule="exact"/>
              <w:ind w:leftChars="602" w:left="1264" w:firstLineChars="116" w:firstLine="232"/>
              <w:rPr>
                <w:rFonts w:ascii="メイリオ" w:eastAsia="メイリオ" w:hAnsi="メイリオ"/>
                <w:sz w:val="20"/>
                <w:szCs w:val="20"/>
              </w:rPr>
            </w:pPr>
            <w:r w:rsidRPr="00C66696">
              <w:rPr>
                <w:rFonts w:ascii="メイリオ" w:eastAsia="メイリオ" w:hAnsi="メイリオ" w:hint="eastAsia"/>
                <w:sz w:val="20"/>
                <w:szCs w:val="20"/>
              </w:rPr>
              <w:t>学習経験等の異なる多様な学習者を対象とした教育</w:t>
            </w:r>
            <w:r w:rsidR="00573916" w:rsidRPr="00C66696">
              <w:rPr>
                <w:rFonts w:ascii="メイリオ" w:eastAsia="メイリオ" w:hAnsi="メイリオ" w:hint="eastAsia"/>
                <w:sz w:val="20"/>
                <w:szCs w:val="20"/>
              </w:rPr>
              <w:t>の実践に必要な知識と技術を学びます。</w:t>
            </w:r>
            <w:r w:rsidR="00F907C4" w:rsidRPr="00C66696">
              <w:rPr>
                <w:rFonts w:ascii="メイリオ" w:eastAsia="メイリオ" w:hAnsi="メイリオ" w:hint="eastAsia"/>
                <w:sz w:val="20"/>
                <w:szCs w:val="20"/>
              </w:rPr>
              <w:t>主に、</w:t>
            </w:r>
            <w:r w:rsidR="00573916" w:rsidRPr="00C66696">
              <w:rPr>
                <w:rFonts w:ascii="メイリオ" w:eastAsia="メイリオ" w:hAnsi="メイリオ" w:hint="eastAsia"/>
                <w:sz w:val="20"/>
                <w:szCs w:val="20"/>
              </w:rPr>
              <w:t>現在、地域の日本語教室等で指導を行っている方、大学等教育機関で指導を行っている日本語教師で地域日本語教室での活動に関心のある方を対象とします。</w:t>
            </w:r>
          </w:p>
          <w:p w14:paraId="6B85926C" w14:textId="77777777" w:rsidR="00851D77" w:rsidRPr="00C66696" w:rsidRDefault="00851D77" w:rsidP="00851D77">
            <w:pPr>
              <w:spacing w:line="300" w:lineRule="exact"/>
              <w:rPr>
                <w:rFonts w:ascii="Meiryo UI" w:eastAsia="Meiryo UI" w:hAnsi="Meiryo UI"/>
              </w:rPr>
            </w:pPr>
          </w:p>
          <w:p w14:paraId="7E4F3B3B" w14:textId="77777777" w:rsidR="00851D77" w:rsidRDefault="00147F98" w:rsidP="00851D77">
            <w:pPr>
              <w:spacing w:line="300" w:lineRule="exact"/>
              <w:ind w:leftChars="100" w:left="1575" w:hangingChars="650" w:hanging="1365"/>
              <w:rPr>
                <w:rFonts w:ascii="メイリオ" w:eastAsia="メイリオ" w:hAnsi="メイリオ"/>
              </w:rPr>
            </w:pPr>
            <w:r w:rsidRPr="007C441C">
              <w:rPr>
                <w:noProof/>
              </w:rPr>
              <mc:AlternateContent>
                <mc:Choice Requires="wps">
                  <w:drawing>
                    <wp:anchor distT="0" distB="0" distL="114300" distR="114300" simplePos="0" relativeHeight="251679744" behindDoc="0" locked="0" layoutInCell="1" allowOverlap="1" wp14:anchorId="09D7B69A" wp14:editId="3384E965">
                      <wp:simplePos x="0" y="0"/>
                      <wp:positionH relativeFrom="margin">
                        <wp:posOffset>22860</wp:posOffset>
                      </wp:positionH>
                      <wp:positionV relativeFrom="paragraph">
                        <wp:posOffset>35923</wp:posOffset>
                      </wp:positionV>
                      <wp:extent cx="669290" cy="271780"/>
                      <wp:effectExtent l="0" t="0" r="16510" b="13970"/>
                      <wp:wrapNone/>
                      <wp:docPr id="14" name="角丸四角形 14"/>
                      <wp:cNvGraphicFramePr/>
                      <a:graphic xmlns:a="http://schemas.openxmlformats.org/drawingml/2006/main">
                        <a:graphicData uri="http://schemas.microsoft.com/office/word/2010/wordprocessingShape">
                          <wps:wsp>
                            <wps:cNvSpPr/>
                            <wps:spPr>
                              <a:xfrm>
                                <a:off x="0" y="0"/>
                                <a:ext cx="669290" cy="271780"/>
                              </a:xfrm>
                              <a:prstGeom prst="roundRect">
                                <a:avLst/>
                              </a:prstGeom>
                              <a:solidFill>
                                <a:schemeClr val="accent4">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627F30" w14:textId="77777777" w:rsidR="00851D77" w:rsidRPr="00C66696" w:rsidRDefault="00851D77" w:rsidP="00851D77">
                                  <w:pPr>
                                    <w:spacing w:line="200" w:lineRule="exact"/>
                                    <w:jc w:val="center"/>
                                    <w:rPr>
                                      <w:rFonts w:ascii="Meiryo UI" w:eastAsia="Meiryo UI" w:hAnsi="Meiryo UI"/>
                                      <w:b/>
                                      <w:color w:val="000000" w:themeColor="text1"/>
                                    </w:rPr>
                                  </w:pPr>
                                  <w:r w:rsidRPr="00C66696">
                                    <w:rPr>
                                      <w:rFonts w:ascii="Meiryo UI" w:eastAsia="Meiryo UI" w:hAnsi="Meiryo UI" w:hint="eastAsia"/>
                                      <w:b/>
                                      <w:color w:val="000000" w:themeColor="text1"/>
                                    </w:rPr>
                                    <w:t>対象者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D7B69A" id="角丸四角形 14" o:spid="_x0000_s1029" style="position:absolute;left:0;text-align:left;margin-left:1.8pt;margin-top:2.85pt;width:52.7pt;height:21.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" fillcolor="#fff2cc [663]" strokecolor="#c5e0b3 [1305]" strokeweight="1pt">
                      <v:stroke joinstyle="miter"/>
                      <v:textbox inset="0,0,0,0">
                        <w:txbxContent>
                          <w:p w14:paraId="4E627F30" w14:textId="77777777" w:rsidR="00851D77" w:rsidRPr="00C66696" w:rsidRDefault="00851D77" w:rsidP="00851D77">
                            <w:pPr>
                              <w:spacing w:line="200" w:lineRule="exact"/>
                              <w:jc w:val="center"/>
                              <w:rPr>
                                <w:rFonts w:ascii="Meiryo UI" w:eastAsia="Meiryo UI" w:hAnsi="Meiryo UI"/>
                                <w:b/>
                                <w:color w:val="000000" w:themeColor="text1"/>
                              </w:rPr>
                            </w:pPr>
                            <w:r w:rsidRPr="00C66696">
                              <w:rPr>
                                <w:rFonts w:ascii="Meiryo UI" w:eastAsia="Meiryo UI" w:hAnsi="Meiryo UI" w:hint="eastAsia"/>
                                <w:b/>
                                <w:color w:val="000000" w:themeColor="text1"/>
                              </w:rPr>
                              <w:t>対象者</w:t>
                            </w:r>
                          </w:p>
                        </w:txbxContent>
                      </v:textbox>
                      <w10:wrap anchorx="margin"/>
                    </v:roundrect>
                  </w:pict>
                </mc:Fallback>
              </mc:AlternateContent>
            </w:r>
            <w:r w:rsidR="00851D77">
              <w:rPr>
                <w:rFonts w:ascii="Meiryo UI" w:eastAsia="Meiryo UI" w:hAnsi="Meiryo UI" w:hint="eastAsia"/>
              </w:rPr>
              <w:t xml:space="preserve">　　　　　　　　　　</w:t>
            </w:r>
            <w:r w:rsidR="00851D77">
              <w:rPr>
                <w:rFonts w:ascii="メイリオ" w:eastAsia="メイリオ" w:hAnsi="メイリオ" w:hint="eastAsia"/>
              </w:rPr>
              <w:t>今後、県内の地域日</w:t>
            </w:r>
            <w:r w:rsidR="00F907C4">
              <w:rPr>
                <w:rFonts w:ascii="メイリオ" w:eastAsia="メイリオ" w:hAnsi="メイリオ" w:hint="eastAsia"/>
              </w:rPr>
              <w:t>本語教室で在住外国人の日本語教育にご協力いただける方で、次のいず</w:t>
            </w:r>
            <w:r w:rsidR="00851D77">
              <w:rPr>
                <w:rFonts w:ascii="メイリオ" w:eastAsia="メイリオ" w:hAnsi="メイリオ" w:hint="eastAsia"/>
              </w:rPr>
              <w:t>れかに該当する方</w:t>
            </w:r>
          </w:p>
          <w:p w14:paraId="40A04C55" w14:textId="77777777" w:rsidR="00851D77" w:rsidRPr="00F907C4" w:rsidRDefault="00851D77" w:rsidP="00F907C4">
            <w:pPr>
              <w:spacing w:beforeLines="30" w:before="108" w:line="300" w:lineRule="exact"/>
              <w:ind w:firstLineChars="950" w:firstLine="1900"/>
              <w:rPr>
                <w:rFonts w:ascii="メイリオ" w:eastAsia="メイリオ" w:hAnsi="メイリオ"/>
                <w:sz w:val="20"/>
                <w:szCs w:val="20"/>
              </w:rPr>
            </w:pPr>
            <w:r w:rsidRPr="00F907C4">
              <w:rPr>
                <w:rFonts w:ascii="メイリオ" w:eastAsia="メイリオ" w:hAnsi="メイリオ" w:hint="eastAsia"/>
                <w:sz w:val="20"/>
                <w:szCs w:val="20"/>
              </w:rPr>
              <w:t>・日本語教育機関(大学、日本語学校等)で日本語教師として従事している方</w:t>
            </w:r>
          </w:p>
          <w:p w14:paraId="609D2322" w14:textId="77777777" w:rsidR="00851D77" w:rsidRPr="00F907C4" w:rsidRDefault="00851D77" w:rsidP="00F907C4">
            <w:pPr>
              <w:spacing w:line="300" w:lineRule="exact"/>
              <w:ind w:firstLineChars="950" w:firstLine="1900"/>
              <w:rPr>
                <w:rFonts w:ascii="メイリオ" w:eastAsia="メイリオ" w:hAnsi="メイリオ"/>
                <w:sz w:val="20"/>
                <w:szCs w:val="20"/>
              </w:rPr>
            </w:pPr>
            <w:r w:rsidRPr="00F907C4">
              <w:rPr>
                <w:rFonts w:ascii="メイリオ" w:eastAsia="メイリオ" w:hAnsi="メイリオ" w:hint="eastAsia"/>
                <w:sz w:val="20"/>
                <w:szCs w:val="20"/>
              </w:rPr>
              <w:t xml:space="preserve">・地域日本語教室でコーディネーターとして日本語教室の運営に従事している方 </w:t>
            </w:r>
          </w:p>
          <w:p w14:paraId="0759A96B" w14:textId="77777777" w:rsidR="00851D77" w:rsidRPr="00F907C4" w:rsidRDefault="00851D77" w:rsidP="00F907C4">
            <w:pPr>
              <w:spacing w:line="300" w:lineRule="exact"/>
              <w:ind w:firstLineChars="950" w:firstLine="1900"/>
              <w:rPr>
                <w:rFonts w:ascii="メイリオ" w:eastAsia="メイリオ" w:hAnsi="メイリオ"/>
                <w:sz w:val="20"/>
                <w:szCs w:val="20"/>
              </w:rPr>
            </w:pPr>
            <w:r w:rsidRPr="00F907C4">
              <w:rPr>
                <w:rFonts w:ascii="メイリオ" w:eastAsia="メイリオ" w:hAnsi="メイリオ" w:hint="eastAsia"/>
                <w:sz w:val="20"/>
                <w:szCs w:val="20"/>
              </w:rPr>
              <w:t>・地域日本語教室で日本語指導者として在住外国人の日本語指導に従事している方</w:t>
            </w:r>
          </w:p>
          <w:p w14:paraId="15C52E16" w14:textId="77777777" w:rsidR="00851D77" w:rsidRPr="00304662" w:rsidRDefault="00851D77" w:rsidP="00851D77">
            <w:pPr>
              <w:spacing w:line="280" w:lineRule="exact"/>
              <w:rPr>
                <w:rFonts w:ascii="メイリオ" w:eastAsia="メイリオ" w:hAnsi="メイリオ"/>
              </w:rPr>
            </w:pPr>
            <w:r>
              <w:rPr>
                <w:rFonts w:ascii="メイリオ" w:eastAsia="メイリオ" w:hAnsi="メイリオ" w:hint="eastAsia"/>
              </w:rPr>
              <w:t xml:space="preserve">　</w:t>
            </w:r>
          </w:p>
          <w:p w14:paraId="4885CF05" w14:textId="77777777" w:rsidR="00851D77" w:rsidRPr="00C66696" w:rsidRDefault="00851D77" w:rsidP="00851D77">
            <w:pPr>
              <w:spacing w:line="300" w:lineRule="exact"/>
              <w:rPr>
                <w:rFonts w:ascii="メイリオ" w:eastAsia="メイリオ" w:hAnsi="メイリオ"/>
              </w:rPr>
            </w:pPr>
            <w:r w:rsidRPr="007C441C">
              <w:rPr>
                <w:noProof/>
              </w:rPr>
              <mc:AlternateContent>
                <mc:Choice Requires="wps">
                  <w:drawing>
                    <wp:anchor distT="0" distB="0" distL="114300" distR="114300" simplePos="0" relativeHeight="251677696" behindDoc="0" locked="0" layoutInCell="1" allowOverlap="1" wp14:anchorId="0CFA8B0E" wp14:editId="02B556E1">
                      <wp:simplePos x="0" y="0"/>
                      <wp:positionH relativeFrom="margin">
                        <wp:posOffset>43815</wp:posOffset>
                      </wp:positionH>
                      <wp:positionV relativeFrom="paragraph">
                        <wp:posOffset>34653</wp:posOffset>
                      </wp:positionV>
                      <wp:extent cx="669472" cy="272143"/>
                      <wp:effectExtent l="0" t="0" r="16510" b="13970"/>
                      <wp:wrapNone/>
                      <wp:docPr id="12" name="角丸四角形 12"/>
                      <wp:cNvGraphicFramePr/>
                      <a:graphic xmlns:a="http://schemas.openxmlformats.org/drawingml/2006/main">
                        <a:graphicData uri="http://schemas.microsoft.com/office/word/2010/wordprocessingShape">
                          <wps:wsp>
                            <wps:cNvSpPr/>
                            <wps:spPr>
                              <a:xfrm>
                                <a:off x="0" y="0"/>
                                <a:ext cx="669472" cy="272143"/>
                              </a:xfrm>
                              <a:prstGeom prst="roundRect">
                                <a:avLst/>
                              </a:prstGeom>
                              <a:solidFill>
                                <a:schemeClr val="accent4">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0BA099" w14:textId="77777777" w:rsidR="00851D77" w:rsidRPr="00C66696" w:rsidRDefault="00851D77" w:rsidP="00851D77">
                                  <w:pPr>
                                    <w:spacing w:line="200" w:lineRule="exact"/>
                                    <w:jc w:val="center"/>
                                    <w:rPr>
                                      <w:rFonts w:ascii="Meiryo UI" w:eastAsia="Meiryo UI" w:hAnsi="Meiryo UI"/>
                                      <w:b/>
                                      <w:color w:val="000000" w:themeColor="text1"/>
                                    </w:rPr>
                                  </w:pPr>
                                  <w:r w:rsidRPr="00C66696">
                                    <w:rPr>
                                      <w:rFonts w:ascii="Meiryo UI" w:eastAsia="Meiryo UI" w:hAnsi="Meiryo UI" w:hint="eastAsia"/>
                                      <w:b/>
                                      <w:color w:val="000000" w:themeColor="text1"/>
                                    </w:rPr>
                                    <w:t>定　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A8B0E" id="角丸四角形 12" o:spid="_x0000_s1030" style="position:absolute;left:0;text-align:left;margin-left:3.45pt;margin-top:2.75pt;width:52.7pt;height:21.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" fillcolor="#fff2cc [663]" strokecolor="#c5e0b3 [1305]" strokeweight="1pt">
                      <v:stroke joinstyle="miter"/>
                      <v:textbox inset="0,0,0,0">
                        <w:txbxContent>
                          <w:p w14:paraId="700BA099" w14:textId="77777777" w:rsidR="00851D77" w:rsidRPr="00C66696" w:rsidRDefault="00851D77" w:rsidP="00851D77">
                            <w:pPr>
                              <w:spacing w:line="200" w:lineRule="exact"/>
                              <w:jc w:val="center"/>
                              <w:rPr>
                                <w:rFonts w:ascii="Meiryo UI" w:eastAsia="Meiryo UI" w:hAnsi="Meiryo UI"/>
                                <w:b/>
                                <w:color w:val="000000" w:themeColor="text1"/>
                              </w:rPr>
                            </w:pPr>
                            <w:r w:rsidRPr="00C66696">
                              <w:rPr>
                                <w:rFonts w:ascii="Meiryo UI" w:eastAsia="Meiryo UI" w:hAnsi="Meiryo UI" w:hint="eastAsia"/>
                                <w:b/>
                                <w:color w:val="000000" w:themeColor="text1"/>
                              </w:rPr>
                              <w:t>定　員</w:t>
                            </w:r>
                          </w:p>
                        </w:txbxContent>
                      </v:textbox>
                      <w10:wrap anchorx="margin"/>
                    </v:roundrect>
                  </w:pict>
                </mc:Fallback>
              </mc:AlternateContent>
            </w:r>
            <w:r>
              <w:rPr>
                <w:rFonts w:ascii="Meiryo UI" w:eastAsia="Meiryo UI" w:hAnsi="Meiryo UI" w:hint="eastAsia"/>
              </w:rPr>
              <w:t xml:space="preserve">                </w:t>
            </w:r>
            <w:r w:rsidRPr="00C66696">
              <w:rPr>
                <w:rFonts w:ascii="メイリオ" w:eastAsia="メイリオ" w:hAnsi="メイリオ"/>
              </w:rPr>
              <w:t>20名程度</w:t>
            </w:r>
            <w:r w:rsidRPr="00C66696">
              <w:rPr>
                <w:rFonts w:ascii="メイリオ" w:eastAsia="メイリオ" w:hAnsi="メイリオ"/>
                <w:sz w:val="20"/>
              </w:rPr>
              <w:t>(地域日本語教育コーディネーターコース・日本語指導者コースの合計)</w:t>
            </w:r>
          </w:p>
          <w:p w14:paraId="5063C22A" w14:textId="77777777" w:rsidR="00851D77" w:rsidRPr="00C66696" w:rsidRDefault="00851D77" w:rsidP="00851D77">
            <w:pPr>
              <w:spacing w:line="300" w:lineRule="exact"/>
              <w:rPr>
                <w:rFonts w:ascii="メイリオ" w:eastAsia="メイリオ" w:hAnsi="メイリオ"/>
              </w:rPr>
            </w:pPr>
            <w:r w:rsidRPr="00C66696">
              <w:rPr>
                <w:rFonts w:ascii="メイリオ" w:eastAsia="メイリオ" w:hAnsi="メイリオ" w:hint="eastAsia"/>
              </w:rPr>
              <w:t xml:space="preserve">　             　</w:t>
            </w:r>
            <w:r w:rsidRPr="00C66696">
              <w:rPr>
                <w:rFonts w:ascii="メイリオ" w:eastAsia="メイリオ" w:hAnsi="メイリオ" w:hint="eastAsia"/>
                <w:sz w:val="18"/>
              </w:rPr>
              <w:t>※定員を超える場合は、実績により選考させていただきます。</w:t>
            </w:r>
          </w:p>
          <w:p w14:paraId="1E1CACD0" w14:textId="77777777" w:rsidR="00851D77" w:rsidRDefault="00851D77" w:rsidP="00851D77">
            <w:pPr>
              <w:spacing w:line="300" w:lineRule="exact"/>
              <w:rPr>
                <w:rFonts w:ascii="Meiryo UI" w:eastAsia="Meiryo UI" w:hAnsi="Meiryo UI"/>
              </w:rPr>
            </w:pPr>
          </w:p>
          <w:p w14:paraId="4D1E5C16" w14:textId="77777777" w:rsidR="00851D77" w:rsidRPr="00C66696" w:rsidRDefault="00403307" w:rsidP="00851D77">
            <w:pPr>
              <w:spacing w:line="300" w:lineRule="exact"/>
              <w:rPr>
                <w:rFonts w:ascii="メイリオ" w:eastAsia="メイリオ" w:hAnsi="メイリオ"/>
              </w:rPr>
            </w:pPr>
            <w:r w:rsidRPr="007C441C">
              <w:rPr>
                <w:noProof/>
              </w:rPr>
              <mc:AlternateContent>
                <mc:Choice Requires="wps">
                  <w:drawing>
                    <wp:anchor distT="0" distB="0" distL="114300" distR="114300" simplePos="0" relativeHeight="251681792" behindDoc="0" locked="0" layoutInCell="1" allowOverlap="1" wp14:anchorId="01D2B176" wp14:editId="0AEEA66F">
                      <wp:simplePos x="0" y="0"/>
                      <wp:positionH relativeFrom="margin">
                        <wp:posOffset>58420</wp:posOffset>
                      </wp:positionH>
                      <wp:positionV relativeFrom="paragraph">
                        <wp:posOffset>24802</wp:posOffset>
                      </wp:positionV>
                      <wp:extent cx="669472" cy="272143"/>
                      <wp:effectExtent l="0" t="0" r="16510" b="13970"/>
                      <wp:wrapNone/>
                      <wp:docPr id="15" name="角丸四角形 15"/>
                      <wp:cNvGraphicFramePr/>
                      <a:graphic xmlns:a="http://schemas.openxmlformats.org/drawingml/2006/main">
                        <a:graphicData uri="http://schemas.microsoft.com/office/word/2010/wordprocessingShape">
                          <wps:wsp>
                            <wps:cNvSpPr/>
                            <wps:spPr>
                              <a:xfrm>
                                <a:off x="0" y="0"/>
                                <a:ext cx="669472" cy="272143"/>
                              </a:xfrm>
                              <a:prstGeom prst="roundRect">
                                <a:avLst/>
                              </a:prstGeom>
                              <a:solidFill>
                                <a:schemeClr val="accent4">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72EC18" w14:textId="77777777" w:rsidR="00851D77" w:rsidRPr="00C66696" w:rsidRDefault="00851D77" w:rsidP="00C66696">
                                  <w:pPr>
                                    <w:spacing w:line="200" w:lineRule="exact"/>
                                    <w:jc w:val="center"/>
                                    <w:rPr>
                                      <w:rFonts w:ascii="Meiryo UI" w:eastAsia="Meiryo UI" w:hAnsi="Meiryo UI"/>
                                      <w:b/>
                                      <w:color w:val="000000" w:themeColor="text1"/>
                                    </w:rPr>
                                  </w:pPr>
                                  <w:r w:rsidRPr="00C66696">
                                    <w:rPr>
                                      <w:rFonts w:ascii="Meiryo UI" w:eastAsia="Meiryo UI" w:hAnsi="Meiryo UI"/>
                                      <w:b/>
                                      <w:color w:val="000000" w:themeColor="text1"/>
                                    </w:rPr>
                                    <w:t>お</w:t>
                                  </w:r>
                                  <w:r w:rsidRPr="00C66696">
                                    <w:rPr>
                                      <w:rFonts w:ascii="Meiryo UI" w:eastAsia="Meiryo UI" w:hAnsi="Meiryo UI" w:hint="eastAsia"/>
                                      <w:b/>
                                      <w:color w:val="000000" w:themeColor="text1"/>
                                    </w:rPr>
                                    <w:t>申込み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D2B176" id="角丸四角形 15" o:spid="_x0000_s1031" style="position:absolute;left:0;text-align:left;margin-left:4.6pt;margin-top:1.95pt;width:52.7pt;height:21.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" fillcolor="#fff2cc [663]" strokecolor="#c5e0b3 [1305]" strokeweight="1pt">
                      <v:stroke joinstyle="miter"/>
                      <v:textbox inset="0,0,0,0">
                        <w:txbxContent>
                          <w:p w14:paraId="3A72EC18" w14:textId="77777777" w:rsidR="00851D77" w:rsidRPr="00C66696" w:rsidRDefault="00851D77" w:rsidP="00C66696">
                            <w:pPr>
                              <w:spacing w:line="200" w:lineRule="exact"/>
                              <w:jc w:val="center"/>
                              <w:rPr>
                                <w:rFonts w:ascii="Meiryo UI" w:eastAsia="Meiryo UI" w:hAnsi="Meiryo UI"/>
                                <w:b/>
                                <w:color w:val="000000" w:themeColor="text1"/>
                              </w:rPr>
                            </w:pPr>
                            <w:r w:rsidRPr="00C66696">
                              <w:rPr>
                                <w:rFonts w:ascii="Meiryo UI" w:eastAsia="Meiryo UI" w:hAnsi="Meiryo UI"/>
                                <w:b/>
                                <w:color w:val="000000" w:themeColor="text1"/>
                              </w:rPr>
                              <w:t>お</w:t>
                            </w:r>
                            <w:r w:rsidRPr="00C66696">
                              <w:rPr>
                                <w:rFonts w:ascii="Meiryo UI" w:eastAsia="Meiryo UI" w:hAnsi="Meiryo UI" w:hint="eastAsia"/>
                                <w:b/>
                                <w:color w:val="000000" w:themeColor="text1"/>
                              </w:rPr>
                              <w:t>申込み</w:t>
                            </w:r>
                          </w:p>
                        </w:txbxContent>
                      </v:textbox>
                      <w10:wrap anchorx="margin"/>
                    </v:roundrect>
                  </w:pict>
                </mc:Fallback>
              </mc:AlternateContent>
            </w:r>
            <w:r w:rsidR="00851D77">
              <w:rPr>
                <w:rFonts w:ascii="Meiryo UI" w:eastAsia="Meiryo UI" w:hAnsi="Meiryo UI" w:hint="eastAsia"/>
              </w:rPr>
              <w:t xml:space="preserve">　　　　　　　　　　　　</w:t>
            </w:r>
            <w:r w:rsidR="00851D77" w:rsidRPr="00C66696">
              <w:rPr>
                <w:rFonts w:ascii="メイリオ" w:eastAsia="メイリオ" w:hAnsi="メイリオ" w:hint="eastAsia"/>
              </w:rPr>
              <w:t>別紙申込書に記入の上、１０月１２日（月）までにメールにて送付ください。</w:t>
            </w:r>
          </w:p>
          <w:p w14:paraId="20BF9E7F" w14:textId="77777777" w:rsidR="00851D77" w:rsidRPr="00C66696" w:rsidRDefault="00851D77" w:rsidP="00851D77">
            <w:pPr>
              <w:spacing w:line="300" w:lineRule="exact"/>
              <w:rPr>
                <w:rStyle w:val="ad"/>
                <w:rFonts w:ascii="メイリオ" w:eastAsia="メイリオ" w:hAnsi="メイリオ"/>
                <w:color w:val="auto"/>
              </w:rPr>
            </w:pPr>
            <w:r w:rsidRPr="00C66696">
              <w:rPr>
                <w:rFonts w:ascii="メイリオ" w:eastAsia="メイリオ" w:hAnsi="メイリオ" w:hint="eastAsia"/>
              </w:rPr>
              <w:t xml:space="preserve">　　　　　　　　　　　　送付先</w:t>
            </w:r>
            <w:r w:rsidR="00403307" w:rsidRPr="00C66696">
              <w:rPr>
                <w:rFonts w:ascii="メイリオ" w:eastAsia="メイリオ" w:hAnsi="メイリオ" w:hint="eastAsia"/>
              </w:rPr>
              <w:t xml:space="preserve">：岐阜県外国人活躍・共生社会推進課　</w:t>
            </w:r>
            <w:hyperlink r:id="rId11" w:history="1">
              <w:r w:rsidR="00403307" w:rsidRPr="00C66696">
                <w:rPr>
                  <w:rStyle w:val="ad"/>
                  <w:rFonts w:ascii="メイリオ" w:eastAsia="メイリオ" w:hAnsi="メイリオ" w:hint="eastAsia"/>
                </w:rPr>
                <w:t>c11176@pre</w:t>
              </w:r>
              <w:r w:rsidR="00403307" w:rsidRPr="00C66696">
                <w:rPr>
                  <w:rStyle w:val="ad"/>
                  <w:rFonts w:ascii="メイリオ" w:eastAsia="メイリオ" w:hAnsi="メイリオ"/>
                </w:rPr>
                <w:t>f.gifu.lg.jp</w:t>
              </w:r>
            </w:hyperlink>
          </w:p>
          <w:p w14:paraId="72303431" w14:textId="77777777" w:rsidR="00147F98" w:rsidRDefault="00147F98" w:rsidP="00851D77">
            <w:pPr>
              <w:spacing w:line="300" w:lineRule="exact"/>
              <w:rPr>
                <w:rStyle w:val="ad"/>
                <w:rFonts w:ascii="メイリオ" w:eastAsia="メイリオ" w:hAnsi="メイリオ"/>
                <w:color w:val="auto"/>
              </w:rPr>
            </w:pPr>
          </w:p>
          <w:p w14:paraId="3E4F35A2" w14:textId="77777777" w:rsidR="00147F98" w:rsidRDefault="00147F98" w:rsidP="00147F98">
            <w:pPr>
              <w:spacing w:beforeLines="30" w:before="108" w:line="300" w:lineRule="exact"/>
              <w:ind w:left="360"/>
              <w:jc w:val="center"/>
              <w:rPr>
                <w:rFonts w:ascii="メイリオ" w:eastAsia="メイリオ" w:hAnsi="メイリオ"/>
              </w:rPr>
            </w:pPr>
            <w:r w:rsidRPr="00147F98">
              <w:rPr>
                <w:rStyle w:val="ad"/>
                <w:rFonts w:ascii="メイリオ" w:eastAsia="メイリオ" w:hAnsi="メイリオ" w:hint="eastAsia"/>
                <w:color w:val="auto"/>
                <w:u w:val="none"/>
              </w:rPr>
              <w:t>主催</w:t>
            </w:r>
            <w:r>
              <w:rPr>
                <w:rStyle w:val="ad"/>
                <w:rFonts w:ascii="メイリオ" w:eastAsia="メイリオ" w:hAnsi="メイリオ" w:hint="eastAsia"/>
                <w:color w:val="auto"/>
                <w:u w:val="none"/>
              </w:rPr>
              <w:t>・問合わせ先</w:t>
            </w:r>
            <w:r w:rsidRPr="00147F98">
              <w:rPr>
                <w:rStyle w:val="ad"/>
                <w:rFonts w:ascii="メイリオ" w:eastAsia="メイリオ" w:hAnsi="メイリオ" w:hint="eastAsia"/>
                <w:color w:val="auto"/>
                <w:u w:val="none"/>
              </w:rPr>
              <w:t>：</w:t>
            </w:r>
            <w:r>
              <w:rPr>
                <w:rFonts w:ascii="メイリオ" w:eastAsia="メイリオ" w:hAnsi="メイリオ" w:hint="eastAsia"/>
              </w:rPr>
              <w:t xml:space="preserve">　岐阜県清流の国推進部外国人活躍・共生社会推進課　多文化共生係</w:t>
            </w:r>
          </w:p>
          <w:p w14:paraId="7FC96F2D" w14:textId="77777777" w:rsidR="00147F98" w:rsidRPr="00147F98" w:rsidRDefault="00147F98" w:rsidP="00147F98">
            <w:pPr>
              <w:spacing w:beforeLines="30" w:before="108" w:line="300" w:lineRule="exact"/>
              <w:ind w:left="360"/>
              <w:jc w:val="center"/>
              <w:rPr>
                <w:rFonts w:ascii="メイリオ" w:eastAsia="メイリオ" w:hAnsi="メイリオ"/>
                <w:lang w:eastAsia="zh-CN"/>
              </w:rPr>
            </w:pPr>
            <w:r>
              <w:rPr>
                <w:rFonts w:ascii="メイリオ" w:eastAsia="メイリオ" w:hAnsi="メイリオ" w:hint="eastAsia"/>
                <w:lang w:eastAsia="zh-CN"/>
              </w:rPr>
              <w:t xml:space="preserve">TEL　</w:t>
            </w:r>
            <w:r w:rsidRPr="00147F98">
              <w:rPr>
                <w:rFonts w:ascii="メイリオ" w:eastAsia="メイリオ" w:hAnsi="メイリオ"/>
                <w:lang w:eastAsia="zh-CN"/>
              </w:rPr>
              <w:t>058-272-1483　(担当　横山　桂川)</w:t>
            </w:r>
          </w:p>
        </w:tc>
      </w:tr>
    </w:tbl>
    <w:p w14:paraId="39A36251" w14:textId="77777777" w:rsidR="009C6F85" w:rsidRPr="007C441C" w:rsidRDefault="00BA28D0" w:rsidP="007C441C">
      <w:pPr>
        <w:spacing w:line="240" w:lineRule="exact"/>
        <w:rPr>
          <w:rFonts w:ascii="Meiryo UI" w:eastAsia="Meiryo UI" w:hAnsi="Meiryo UI"/>
          <w:b/>
          <w:lang w:eastAsia="zh-CN"/>
        </w:rPr>
      </w:pPr>
      <w:r w:rsidRPr="007C441C">
        <w:rPr>
          <w:rFonts w:ascii="Meiryo UI" w:eastAsia="Meiryo UI" w:hAnsi="Meiryo UI"/>
          <w:noProof/>
          <w:sz w:val="32"/>
        </w:rPr>
        <mc:AlternateContent>
          <mc:Choice Requires="wps">
            <w:drawing>
              <wp:anchor distT="45720" distB="45720" distL="114300" distR="114300" simplePos="0" relativeHeight="251669504" behindDoc="0" locked="0" layoutInCell="1" allowOverlap="1" wp14:anchorId="00739B08" wp14:editId="6E0F4249">
                <wp:simplePos x="0" y="0"/>
                <wp:positionH relativeFrom="column">
                  <wp:posOffset>884261</wp:posOffset>
                </wp:positionH>
                <wp:positionV relativeFrom="paragraph">
                  <wp:posOffset>89535</wp:posOffset>
                </wp:positionV>
                <wp:extent cx="881380" cy="43561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435610"/>
                        </a:xfrm>
                        <a:prstGeom prst="rect">
                          <a:avLst/>
                        </a:prstGeom>
                        <a:noFill/>
                        <a:ln w="9525">
                          <a:noFill/>
                          <a:miter lim="800000"/>
                          <a:headEnd/>
                          <a:tailEnd/>
                        </a:ln>
                      </wps:spPr>
                      <wps:txbx>
                        <w:txbxContent>
                          <w:p w14:paraId="32174EC5" w14:textId="77777777" w:rsidR="007C441C" w:rsidRPr="00BA28D0" w:rsidRDefault="007C441C" w:rsidP="00BA28D0">
                            <w:pPr>
                              <w:spacing w:line="240" w:lineRule="atLeast"/>
                              <w:rPr>
                                <w:rFonts w:ascii="メイリオ" w:eastAsia="メイリオ" w:hAnsi="メイリオ"/>
                                <w:sz w:val="20"/>
                              </w:rPr>
                            </w:pPr>
                            <w:r w:rsidRPr="00BA28D0">
                              <w:rPr>
                                <w:rFonts w:ascii="メイリオ" w:eastAsia="メイリオ" w:hAnsi="メイリオ" w:hint="eastAsia"/>
                                <w:sz w:val="20"/>
                              </w:rPr>
                              <w:t>2020</w:t>
                            </w:r>
                            <w:r w:rsidRPr="00BA28D0">
                              <w:rPr>
                                <w:rFonts w:ascii="メイリオ" w:eastAsia="メイリオ" w:hAnsi="メイリオ" w:hint="eastAsia"/>
                                <w:sz w:val="20"/>
                              </w:rPr>
                              <w:t>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739B08" id="_x0000_t202" coordsize="21600,21600" o:spt="202" path="m,l,21600r21600,l21600,xe">
                <v:stroke joinstyle="miter"/>
                <v:path gradientshapeok="t" o:connecttype="rect"/>
              </v:shapetype>
              <v:shape id="テキスト ボックス 2" o:spid="_x0000_s1032" type="#_x0000_t202" style="position:absolute;left:0;text-align:left;margin-left:69.65pt;margin-top:7.05pt;width:69.4pt;height:34.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" filled="f" stroked="f">
                <v:textbox>
                  <w:txbxContent>
                    <w:p w14:paraId="32174EC5" w14:textId="77777777" w:rsidR="007C441C" w:rsidRPr="00BA28D0" w:rsidRDefault="007C441C" w:rsidP="00BA28D0">
                      <w:pPr>
                        <w:spacing w:line="240" w:lineRule="atLeast"/>
                        <w:rPr>
                          <w:rFonts w:ascii="メイリオ" w:eastAsia="メイリオ" w:hAnsi="メイリオ"/>
                          <w:sz w:val="20"/>
                        </w:rPr>
                      </w:pPr>
                      <w:r w:rsidRPr="00BA28D0">
                        <w:rPr>
                          <w:rFonts w:ascii="メイリオ" w:eastAsia="メイリオ" w:hAnsi="メイリオ" w:hint="eastAsia"/>
                          <w:sz w:val="20"/>
                        </w:rPr>
                        <w:t>2020</w:t>
                      </w:r>
                      <w:r w:rsidRPr="00BA28D0">
                        <w:rPr>
                          <w:rFonts w:ascii="メイリオ" w:eastAsia="メイリオ" w:hAnsi="メイリオ" w:hint="eastAsia"/>
                          <w:sz w:val="20"/>
                        </w:rPr>
                        <w:t>年</w:t>
                      </w:r>
                    </w:p>
                  </w:txbxContent>
                </v:textbox>
              </v:shape>
            </w:pict>
          </mc:Fallback>
        </mc:AlternateContent>
      </w:r>
      <w:r w:rsidRPr="007C441C">
        <w:rPr>
          <w:rFonts w:ascii="Meiryo UI" w:eastAsia="Meiryo UI" w:hAnsi="Meiryo UI"/>
          <w:noProof/>
          <w:sz w:val="32"/>
        </w:rPr>
        <mc:AlternateContent>
          <mc:Choice Requires="wps">
            <w:drawing>
              <wp:anchor distT="45720" distB="45720" distL="114300" distR="114300" simplePos="0" relativeHeight="251671552" behindDoc="0" locked="0" layoutInCell="1" allowOverlap="1" wp14:anchorId="5A6EE3FF" wp14:editId="6B2D9C01">
                <wp:simplePos x="0" y="0"/>
                <wp:positionH relativeFrom="column">
                  <wp:posOffset>2540294</wp:posOffset>
                </wp:positionH>
                <wp:positionV relativeFrom="paragraph">
                  <wp:posOffset>85090</wp:posOffset>
                </wp:positionV>
                <wp:extent cx="881380"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1404620"/>
                        </a:xfrm>
                        <a:prstGeom prst="rect">
                          <a:avLst/>
                        </a:prstGeom>
                        <a:noFill/>
                        <a:ln w="9525">
                          <a:noFill/>
                          <a:miter lim="800000"/>
                          <a:headEnd/>
                          <a:tailEnd/>
                        </a:ln>
                      </wps:spPr>
                      <wps:txbx>
                        <w:txbxContent>
                          <w:p w14:paraId="7A6F7723" w14:textId="77777777" w:rsidR="007C441C" w:rsidRPr="00BA28D0" w:rsidRDefault="007C441C" w:rsidP="007C441C">
                            <w:pPr>
                              <w:rPr>
                                <w:rFonts w:ascii="メイリオ" w:eastAsia="メイリオ" w:hAnsi="メイリオ"/>
                                <w:sz w:val="20"/>
                              </w:rPr>
                            </w:pPr>
                            <w:r w:rsidRPr="00BA28D0">
                              <w:rPr>
                                <w:rFonts w:ascii="メイリオ" w:eastAsia="メイリオ" w:hAnsi="メイリオ" w:hint="eastAsia"/>
                                <w:sz w:val="20"/>
                              </w:rPr>
                              <w:t>2021</w:t>
                            </w:r>
                            <w:r w:rsidRPr="00BA28D0">
                              <w:rPr>
                                <w:rFonts w:ascii="メイリオ" w:eastAsia="メイリオ" w:hAnsi="メイリオ" w:hint="eastAsia"/>
                                <w:sz w:val="20"/>
                              </w:rPr>
                              <w:t>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6EE3FF" id="_x0000_s1033" type="#_x0000_t202" style="position:absolute;left:0;text-align:left;margin-left:200pt;margin-top:6.7pt;width:69.4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" filled="f" stroked="f">
                <v:textbox style="mso-fit-shape-to-text:t">
                  <w:txbxContent>
                    <w:p w14:paraId="7A6F7723" w14:textId="77777777" w:rsidR="007C441C" w:rsidRPr="00BA28D0" w:rsidRDefault="007C441C" w:rsidP="007C441C">
                      <w:pPr>
                        <w:rPr>
                          <w:rFonts w:ascii="メイリオ" w:eastAsia="メイリオ" w:hAnsi="メイリオ"/>
                          <w:sz w:val="20"/>
                        </w:rPr>
                      </w:pPr>
                      <w:r w:rsidRPr="00BA28D0">
                        <w:rPr>
                          <w:rFonts w:ascii="メイリオ" w:eastAsia="メイリオ" w:hAnsi="メイリオ" w:hint="eastAsia"/>
                          <w:sz w:val="20"/>
                        </w:rPr>
                        <w:t>2021</w:t>
                      </w:r>
                      <w:r w:rsidRPr="00BA28D0">
                        <w:rPr>
                          <w:rFonts w:ascii="メイリオ" w:eastAsia="メイリオ" w:hAnsi="メイリオ" w:hint="eastAsia"/>
                          <w:sz w:val="20"/>
                        </w:rPr>
                        <w:t>年</w:t>
                      </w:r>
                    </w:p>
                  </w:txbxContent>
                </v:textbox>
              </v:shape>
            </w:pict>
          </mc:Fallback>
        </mc:AlternateContent>
      </w:r>
    </w:p>
    <w:p w14:paraId="4BFF905F" w14:textId="77777777" w:rsidR="00F907C4" w:rsidRDefault="00F907C4">
      <w:pPr>
        <w:widowControl/>
        <w:jc w:val="left"/>
        <w:rPr>
          <w:rFonts w:ascii="Meiryo UI" w:eastAsia="Meiryo UI" w:hAnsi="Meiryo UI"/>
          <w:b/>
          <w:lang w:eastAsia="zh-CN"/>
        </w:rPr>
      </w:pPr>
      <w:r>
        <w:rPr>
          <w:rFonts w:ascii="Meiryo UI" w:eastAsia="Meiryo UI" w:hAnsi="Meiryo UI"/>
          <w:b/>
          <w:lang w:eastAsia="zh-CN"/>
        </w:rPr>
        <w:br w:type="page"/>
      </w:r>
    </w:p>
    <w:p w14:paraId="26526946" w14:textId="77777777" w:rsidR="00437365" w:rsidRPr="00682308" w:rsidRDefault="00C570BB" w:rsidP="00416D71">
      <w:pPr>
        <w:pStyle w:val="a3"/>
        <w:numPr>
          <w:ilvl w:val="0"/>
          <w:numId w:val="7"/>
        </w:numPr>
        <w:spacing w:line="280" w:lineRule="exact"/>
        <w:ind w:leftChars="0" w:left="357" w:hanging="357"/>
        <w:rPr>
          <w:rFonts w:ascii="Meiryo UI" w:eastAsia="Meiryo UI" w:hAnsi="Meiryo UI"/>
          <w:b/>
        </w:rPr>
      </w:pPr>
      <w:r w:rsidRPr="00682308">
        <w:rPr>
          <w:rFonts w:ascii="Meiryo UI" w:eastAsia="Meiryo UI" w:hAnsi="Meiryo UI" w:hint="eastAsia"/>
          <w:b/>
        </w:rPr>
        <w:lastRenderedPageBreak/>
        <w:t>研修日程</w:t>
      </w:r>
    </w:p>
    <w:p w14:paraId="429D7753" w14:textId="77777777" w:rsidR="00185F3E" w:rsidRPr="003B07C8" w:rsidRDefault="00185F3E" w:rsidP="003B07C8">
      <w:pPr>
        <w:pStyle w:val="a3"/>
        <w:spacing w:line="280" w:lineRule="exact"/>
        <w:ind w:leftChars="0" w:left="357"/>
        <w:rPr>
          <w:rFonts w:ascii="Meiryo UI" w:eastAsia="Meiryo UI" w:hAnsi="Meiryo UI"/>
        </w:rPr>
      </w:pPr>
      <w:r w:rsidRPr="00185F3E">
        <w:rPr>
          <w:rFonts w:ascii="Meiryo UI" w:eastAsia="Meiryo UI" w:hAnsi="Meiryo UI" w:hint="eastAsia"/>
        </w:rPr>
        <w:t>両コースとも、共通研修は受講してください。</w:t>
      </w:r>
    </w:p>
    <w:p w14:paraId="2DF77D46" w14:textId="77777777" w:rsidR="002E35C1" w:rsidRDefault="002E35C1" w:rsidP="003B07C8">
      <w:pPr>
        <w:spacing w:beforeLines="50" w:before="180" w:line="280" w:lineRule="exact"/>
        <w:rPr>
          <w:rFonts w:ascii="Meiryo UI" w:eastAsia="Meiryo UI" w:hAnsi="Meiryo UI"/>
          <w:b/>
        </w:rPr>
      </w:pPr>
      <w:r w:rsidRPr="00682308">
        <w:rPr>
          <w:rFonts w:ascii="Meiryo UI" w:eastAsia="Meiryo UI" w:hAnsi="Meiryo UI" w:hint="eastAsia"/>
          <w:b/>
        </w:rPr>
        <w:t>共通研修</w:t>
      </w:r>
    </w:p>
    <w:tbl>
      <w:tblPr>
        <w:tblStyle w:val="a4"/>
        <w:tblW w:w="10065" w:type="dxa"/>
        <w:tblInd w:w="-5" w:type="dxa"/>
        <w:tblLook w:val="04A0" w:firstRow="1" w:lastRow="0" w:firstColumn="1" w:lastColumn="0" w:noHBand="0" w:noVBand="1"/>
      </w:tblPr>
      <w:tblGrid>
        <w:gridCol w:w="498"/>
        <w:gridCol w:w="1083"/>
        <w:gridCol w:w="829"/>
        <w:gridCol w:w="4544"/>
        <w:gridCol w:w="3111"/>
      </w:tblGrid>
      <w:tr w:rsidR="00CF331B" w:rsidRPr="003448DD" w14:paraId="2DF07F09" w14:textId="77777777" w:rsidTr="003448DD">
        <w:tc>
          <w:tcPr>
            <w:tcW w:w="498" w:type="dxa"/>
            <w:tcBorders>
              <w:bottom w:val="single" w:sz="4" w:space="0" w:color="auto"/>
            </w:tcBorders>
            <w:shd w:val="clear" w:color="auto" w:fill="DEEAF6" w:themeFill="accent1" w:themeFillTint="33"/>
            <w:vAlign w:val="center"/>
          </w:tcPr>
          <w:p w14:paraId="0A8DC345" w14:textId="77777777" w:rsidR="00CA2F0F" w:rsidRPr="003448DD" w:rsidRDefault="00CA2F0F" w:rsidP="00CF331B">
            <w:pPr>
              <w:pStyle w:val="a3"/>
              <w:spacing w:line="240" w:lineRule="exact"/>
              <w:ind w:leftChars="0" w:left="0"/>
              <w:jc w:val="center"/>
              <w:rPr>
                <w:rFonts w:ascii="メイリオ" w:eastAsia="メイリオ" w:hAnsi="メイリオ"/>
                <w:sz w:val="18"/>
                <w:szCs w:val="18"/>
              </w:rPr>
            </w:pPr>
            <w:r w:rsidRPr="003448DD">
              <w:rPr>
                <w:rFonts w:ascii="メイリオ" w:eastAsia="メイリオ" w:hAnsi="メイリオ" w:hint="eastAsia"/>
                <w:sz w:val="18"/>
                <w:szCs w:val="18"/>
              </w:rPr>
              <w:t>No</w:t>
            </w:r>
          </w:p>
        </w:tc>
        <w:tc>
          <w:tcPr>
            <w:tcW w:w="1083" w:type="dxa"/>
            <w:shd w:val="clear" w:color="auto" w:fill="DEEAF6" w:themeFill="accent1" w:themeFillTint="33"/>
            <w:vAlign w:val="center"/>
          </w:tcPr>
          <w:p w14:paraId="7B88E390" w14:textId="77777777" w:rsidR="00CA2F0F" w:rsidRPr="003448DD" w:rsidRDefault="00CA2F0F" w:rsidP="00653892">
            <w:pPr>
              <w:pStyle w:val="a3"/>
              <w:spacing w:line="340" w:lineRule="exact"/>
              <w:ind w:leftChars="0" w:left="0"/>
              <w:jc w:val="center"/>
              <w:rPr>
                <w:rFonts w:ascii="メイリオ" w:eastAsia="メイリオ" w:hAnsi="メイリオ"/>
                <w:sz w:val="18"/>
                <w:szCs w:val="18"/>
              </w:rPr>
            </w:pPr>
            <w:r w:rsidRPr="003448DD">
              <w:rPr>
                <w:rFonts w:ascii="メイリオ" w:eastAsia="メイリオ" w:hAnsi="メイリオ" w:hint="eastAsia"/>
                <w:sz w:val="18"/>
                <w:szCs w:val="18"/>
              </w:rPr>
              <w:t>日時</w:t>
            </w:r>
          </w:p>
        </w:tc>
        <w:tc>
          <w:tcPr>
            <w:tcW w:w="829" w:type="dxa"/>
            <w:shd w:val="clear" w:color="auto" w:fill="DEEAF6" w:themeFill="accent1" w:themeFillTint="33"/>
            <w:vAlign w:val="center"/>
          </w:tcPr>
          <w:p w14:paraId="4D8EFFAD" w14:textId="77777777" w:rsidR="00CA2F0F" w:rsidRPr="003448DD" w:rsidRDefault="00CA2F0F" w:rsidP="00653892">
            <w:pPr>
              <w:pStyle w:val="a3"/>
              <w:spacing w:line="340" w:lineRule="exact"/>
              <w:ind w:leftChars="0" w:left="0"/>
              <w:jc w:val="center"/>
              <w:rPr>
                <w:rFonts w:ascii="メイリオ" w:eastAsia="メイリオ" w:hAnsi="メイリオ"/>
                <w:sz w:val="18"/>
                <w:szCs w:val="18"/>
              </w:rPr>
            </w:pPr>
            <w:r w:rsidRPr="003448DD">
              <w:rPr>
                <w:rFonts w:ascii="メイリオ" w:eastAsia="メイリオ" w:hAnsi="メイリオ" w:hint="eastAsia"/>
                <w:sz w:val="18"/>
                <w:szCs w:val="18"/>
              </w:rPr>
              <w:t>会場</w:t>
            </w:r>
          </w:p>
        </w:tc>
        <w:tc>
          <w:tcPr>
            <w:tcW w:w="4544" w:type="dxa"/>
            <w:shd w:val="clear" w:color="auto" w:fill="DEEAF6" w:themeFill="accent1" w:themeFillTint="33"/>
            <w:vAlign w:val="center"/>
          </w:tcPr>
          <w:p w14:paraId="01F36D23" w14:textId="77777777" w:rsidR="00CA2F0F" w:rsidRPr="003448DD" w:rsidRDefault="00CA2F0F" w:rsidP="00653892">
            <w:pPr>
              <w:pStyle w:val="a3"/>
              <w:spacing w:line="340" w:lineRule="exact"/>
              <w:ind w:leftChars="0" w:left="0"/>
              <w:jc w:val="center"/>
              <w:rPr>
                <w:rFonts w:ascii="メイリオ" w:eastAsia="メイリオ" w:hAnsi="メイリオ"/>
                <w:sz w:val="18"/>
                <w:szCs w:val="18"/>
              </w:rPr>
            </w:pPr>
            <w:r w:rsidRPr="003448DD">
              <w:rPr>
                <w:rFonts w:ascii="メイリオ" w:eastAsia="メイリオ" w:hAnsi="メイリオ" w:hint="eastAsia"/>
                <w:sz w:val="18"/>
                <w:szCs w:val="18"/>
              </w:rPr>
              <w:t>テーマ(案)</w:t>
            </w:r>
          </w:p>
        </w:tc>
        <w:tc>
          <w:tcPr>
            <w:tcW w:w="3111" w:type="dxa"/>
            <w:shd w:val="clear" w:color="auto" w:fill="DEEAF6" w:themeFill="accent1" w:themeFillTint="33"/>
            <w:vAlign w:val="center"/>
          </w:tcPr>
          <w:p w14:paraId="72AE90A8" w14:textId="77777777" w:rsidR="00CA2F0F" w:rsidRPr="003448DD" w:rsidRDefault="00CA2F0F" w:rsidP="00653892">
            <w:pPr>
              <w:spacing w:line="340" w:lineRule="exact"/>
              <w:jc w:val="center"/>
              <w:rPr>
                <w:rFonts w:ascii="メイリオ" w:eastAsia="メイリオ" w:hAnsi="メイリオ"/>
                <w:sz w:val="18"/>
                <w:szCs w:val="18"/>
              </w:rPr>
            </w:pPr>
            <w:r w:rsidRPr="003448DD">
              <w:rPr>
                <w:rFonts w:ascii="メイリオ" w:eastAsia="メイリオ" w:hAnsi="メイリオ" w:hint="eastAsia"/>
                <w:sz w:val="18"/>
                <w:szCs w:val="18"/>
              </w:rPr>
              <w:t>講師</w:t>
            </w:r>
          </w:p>
        </w:tc>
      </w:tr>
      <w:tr w:rsidR="00CF331B" w:rsidRPr="003448DD" w14:paraId="257DDA51" w14:textId="77777777" w:rsidTr="003448DD">
        <w:trPr>
          <w:trHeight w:val="606"/>
        </w:trPr>
        <w:tc>
          <w:tcPr>
            <w:tcW w:w="498" w:type="dxa"/>
            <w:vMerge w:val="restart"/>
            <w:tcBorders>
              <w:top w:val="single" w:sz="4" w:space="0" w:color="auto"/>
              <w:left w:val="single" w:sz="4" w:space="0" w:color="auto"/>
              <w:right w:val="single" w:sz="4" w:space="0" w:color="auto"/>
            </w:tcBorders>
            <w:vAlign w:val="center"/>
          </w:tcPr>
          <w:p w14:paraId="7E464C5D" w14:textId="77777777" w:rsidR="00CA2F0F" w:rsidRPr="003448DD" w:rsidRDefault="00CA2F0F" w:rsidP="00CF331B">
            <w:pPr>
              <w:pStyle w:val="a3"/>
              <w:spacing w:line="240" w:lineRule="exact"/>
              <w:ind w:leftChars="0" w:left="0"/>
              <w:jc w:val="center"/>
              <w:rPr>
                <w:rFonts w:ascii="メイリオ" w:eastAsia="メイリオ" w:hAnsi="メイリオ"/>
                <w:sz w:val="18"/>
                <w:szCs w:val="18"/>
              </w:rPr>
            </w:pPr>
            <w:r w:rsidRPr="003448DD">
              <w:rPr>
                <w:rFonts w:ascii="メイリオ" w:eastAsia="メイリオ" w:hAnsi="メイリオ" w:hint="eastAsia"/>
                <w:sz w:val="18"/>
                <w:szCs w:val="18"/>
              </w:rPr>
              <w:t>１</w:t>
            </w:r>
          </w:p>
        </w:tc>
        <w:tc>
          <w:tcPr>
            <w:tcW w:w="1083" w:type="dxa"/>
            <w:vMerge w:val="restart"/>
            <w:tcBorders>
              <w:left w:val="single" w:sz="4" w:space="0" w:color="auto"/>
              <w:right w:val="single" w:sz="4" w:space="0" w:color="auto"/>
            </w:tcBorders>
            <w:vAlign w:val="center"/>
          </w:tcPr>
          <w:p w14:paraId="69EC92A7" w14:textId="77777777" w:rsidR="00CA2F0F" w:rsidRPr="003448DD" w:rsidRDefault="00CA2F0F" w:rsidP="00DF25B7">
            <w:pPr>
              <w:spacing w:line="200" w:lineRule="exact"/>
              <w:jc w:val="left"/>
              <w:rPr>
                <w:rFonts w:ascii="メイリオ" w:eastAsia="メイリオ" w:hAnsi="メイリオ"/>
                <w:sz w:val="18"/>
                <w:szCs w:val="18"/>
              </w:rPr>
            </w:pPr>
            <w:r w:rsidRPr="003448DD">
              <w:rPr>
                <w:rFonts w:ascii="メイリオ" w:eastAsia="メイリオ" w:hAnsi="メイリオ" w:hint="eastAsia"/>
                <w:sz w:val="18"/>
                <w:szCs w:val="18"/>
              </w:rPr>
              <w:t>10/24(土)</w:t>
            </w:r>
          </w:p>
          <w:p w14:paraId="33C30F13" w14:textId="77777777" w:rsidR="00CA2F0F" w:rsidRPr="003448DD" w:rsidRDefault="00CA2F0F" w:rsidP="00DF25B7">
            <w:pPr>
              <w:spacing w:line="200" w:lineRule="exact"/>
              <w:jc w:val="left"/>
              <w:rPr>
                <w:rFonts w:ascii="メイリオ" w:eastAsia="メイリオ" w:hAnsi="メイリオ"/>
                <w:sz w:val="18"/>
                <w:szCs w:val="18"/>
              </w:rPr>
            </w:pPr>
            <w:r w:rsidRPr="003448DD">
              <w:rPr>
                <w:rFonts w:ascii="メイリオ" w:eastAsia="メイリオ" w:hAnsi="メイリオ" w:hint="eastAsia"/>
                <w:sz w:val="18"/>
                <w:szCs w:val="18"/>
              </w:rPr>
              <w:t>10:00～</w:t>
            </w:r>
          </w:p>
          <w:p w14:paraId="5D260FC9" w14:textId="77777777" w:rsidR="00CA2F0F" w:rsidRPr="003448DD" w:rsidRDefault="00CA2F0F" w:rsidP="00DF25B7">
            <w:pPr>
              <w:spacing w:line="200" w:lineRule="exact"/>
              <w:jc w:val="left"/>
              <w:rPr>
                <w:rFonts w:ascii="メイリオ" w:eastAsia="メイリオ" w:hAnsi="メイリオ"/>
                <w:sz w:val="18"/>
                <w:szCs w:val="18"/>
              </w:rPr>
            </w:pPr>
            <w:r w:rsidRPr="003448DD">
              <w:rPr>
                <w:rFonts w:ascii="メイリオ" w:eastAsia="メイリオ" w:hAnsi="メイリオ" w:hint="eastAsia"/>
                <w:sz w:val="18"/>
                <w:szCs w:val="18"/>
              </w:rPr>
              <w:t xml:space="preserve">　12:00</w:t>
            </w:r>
          </w:p>
        </w:tc>
        <w:tc>
          <w:tcPr>
            <w:tcW w:w="829" w:type="dxa"/>
            <w:vMerge w:val="restart"/>
            <w:tcBorders>
              <w:left w:val="single" w:sz="4" w:space="0" w:color="auto"/>
              <w:right w:val="single" w:sz="4" w:space="0" w:color="auto"/>
            </w:tcBorders>
            <w:vAlign w:val="center"/>
          </w:tcPr>
          <w:p w14:paraId="18388197" w14:textId="77777777" w:rsidR="00CA2F0F" w:rsidRPr="003448DD" w:rsidRDefault="00CA2F0F" w:rsidP="00653892">
            <w:pPr>
              <w:spacing w:line="240" w:lineRule="exact"/>
              <w:jc w:val="left"/>
              <w:rPr>
                <w:rFonts w:ascii="メイリオ" w:eastAsia="メイリオ" w:hAnsi="メイリオ"/>
                <w:sz w:val="16"/>
                <w:szCs w:val="18"/>
              </w:rPr>
            </w:pPr>
            <w:r w:rsidRPr="003448DD">
              <w:rPr>
                <w:rFonts w:ascii="メイリオ" w:eastAsia="メイリオ" w:hAnsi="メイリオ" w:hint="eastAsia"/>
                <w:sz w:val="16"/>
                <w:szCs w:val="18"/>
              </w:rPr>
              <w:t>テクノプラザ</w:t>
            </w:r>
          </w:p>
        </w:tc>
        <w:tc>
          <w:tcPr>
            <w:tcW w:w="4544" w:type="dxa"/>
            <w:tcBorders>
              <w:left w:val="single" w:sz="4" w:space="0" w:color="auto"/>
            </w:tcBorders>
            <w:vAlign w:val="center"/>
          </w:tcPr>
          <w:p w14:paraId="4AD04317" w14:textId="77777777" w:rsidR="00CA2F0F" w:rsidRPr="003448DD" w:rsidRDefault="00CA2F0F" w:rsidP="00CA2F0F">
            <w:pPr>
              <w:pStyle w:val="a3"/>
              <w:numPr>
                <w:ilvl w:val="0"/>
                <w:numId w:val="3"/>
              </w:numPr>
              <w:spacing w:line="240" w:lineRule="exact"/>
              <w:ind w:leftChars="0" w:left="0"/>
              <w:rPr>
                <w:rFonts w:ascii="メイリオ" w:eastAsia="メイリオ" w:hAnsi="メイリオ"/>
                <w:sz w:val="18"/>
                <w:szCs w:val="18"/>
              </w:rPr>
            </w:pPr>
            <w:r w:rsidRPr="003448DD">
              <w:rPr>
                <w:rFonts w:ascii="メイリオ" w:eastAsia="メイリオ" w:hAnsi="メイリオ" w:hint="eastAsia"/>
                <w:sz w:val="18"/>
                <w:szCs w:val="18"/>
              </w:rPr>
              <w:t>岐阜県の日本語教育の総合的な体制づくりと日本語教育人材育成研修について</w:t>
            </w:r>
          </w:p>
        </w:tc>
        <w:tc>
          <w:tcPr>
            <w:tcW w:w="3111" w:type="dxa"/>
            <w:vAlign w:val="center"/>
          </w:tcPr>
          <w:p w14:paraId="32AA9CE7" w14:textId="77777777" w:rsidR="00CA2F0F" w:rsidRPr="003448DD" w:rsidRDefault="00CA2F0F" w:rsidP="00653892">
            <w:pPr>
              <w:pStyle w:val="a3"/>
              <w:spacing w:line="240" w:lineRule="exact"/>
              <w:ind w:leftChars="0" w:left="0"/>
              <w:rPr>
                <w:rFonts w:ascii="メイリオ" w:eastAsia="メイリオ" w:hAnsi="メイリオ"/>
                <w:sz w:val="18"/>
                <w:szCs w:val="18"/>
              </w:rPr>
            </w:pPr>
            <w:r w:rsidRPr="003448DD">
              <w:rPr>
                <w:rFonts w:ascii="メイリオ" w:eastAsia="メイリオ" w:hAnsi="メイリオ" w:hint="eastAsia"/>
                <w:sz w:val="18"/>
                <w:szCs w:val="18"/>
              </w:rPr>
              <w:t>横山博信</w:t>
            </w:r>
          </w:p>
          <w:p w14:paraId="565211B3" w14:textId="77777777" w:rsidR="00CA2F0F" w:rsidRPr="003448DD" w:rsidRDefault="00CA2F0F" w:rsidP="00653892">
            <w:pPr>
              <w:pStyle w:val="a3"/>
              <w:spacing w:line="240" w:lineRule="exact"/>
              <w:ind w:leftChars="0" w:left="0"/>
              <w:rPr>
                <w:rFonts w:ascii="メイリオ" w:eastAsia="メイリオ" w:hAnsi="メイリオ"/>
                <w:w w:val="90"/>
                <w:sz w:val="18"/>
                <w:szCs w:val="18"/>
              </w:rPr>
            </w:pPr>
            <w:r w:rsidRPr="003448DD">
              <w:rPr>
                <w:rFonts w:ascii="メイリオ" w:eastAsia="メイリオ" w:hAnsi="メイリオ" w:hint="eastAsia"/>
                <w:w w:val="90"/>
                <w:sz w:val="16"/>
                <w:szCs w:val="18"/>
              </w:rPr>
              <w:t>岐阜県日本語教育総括コーディネーター</w:t>
            </w:r>
          </w:p>
        </w:tc>
      </w:tr>
      <w:tr w:rsidR="00CF331B" w:rsidRPr="003448DD" w14:paraId="7123118B" w14:textId="77777777" w:rsidTr="003448DD">
        <w:tc>
          <w:tcPr>
            <w:tcW w:w="498" w:type="dxa"/>
            <w:vMerge/>
            <w:tcBorders>
              <w:left w:val="single" w:sz="4" w:space="0" w:color="auto"/>
              <w:right w:val="single" w:sz="4" w:space="0" w:color="auto"/>
            </w:tcBorders>
          </w:tcPr>
          <w:p w14:paraId="682D2A8B" w14:textId="77777777" w:rsidR="00CA2F0F" w:rsidRPr="003448DD" w:rsidRDefault="00CA2F0F" w:rsidP="00CF331B">
            <w:pPr>
              <w:pStyle w:val="a3"/>
              <w:spacing w:line="240" w:lineRule="exact"/>
              <w:ind w:leftChars="0" w:left="0"/>
              <w:rPr>
                <w:rFonts w:ascii="メイリオ" w:eastAsia="メイリオ" w:hAnsi="メイリオ"/>
                <w:sz w:val="18"/>
                <w:szCs w:val="18"/>
              </w:rPr>
            </w:pPr>
          </w:p>
        </w:tc>
        <w:tc>
          <w:tcPr>
            <w:tcW w:w="1083" w:type="dxa"/>
            <w:vMerge/>
            <w:tcBorders>
              <w:left w:val="single" w:sz="4" w:space="0" w:color="auto"/>
              <w:right w:val="single" w:sz="4" w:space="0" w:color="auto"/>
            </w:tcBorders>
          </w:tcPr>
          <w:p w14:paraId="27C5FD86" w14:textId="77777777" w:rsidR="00CA2F0F" w:rsidRPr="003448DD" w:rsidRDefault="00CA2F0F" w:rsidP="00653892">
            <w:pPr>
              <w:pStyle w:val="a3"/>
              <w:spacing w:line="280" w:lineRule="exact"/>
              <w:ind w:leftChars="0" w:left="0"/>
              <w:rPr>
                <w:rFonts w:ascii="メイリオ" w:eastAsia="メイリオ" w:hAnsi="メイリオ"/>
                <w:sz w:val="18"/>
                <w:szCs w:val="18"/>
              </w:rPr>
            </w:pPr>
          </w:p>
        </w:tc>
        <w:tc>
          <w:tcPr>
            <w:tcW w:w="829" w:type="dxa"/>
            <w:vMerge/>
            <w:tcBorders>
              <w:left w:val="single" w:sz="4" w:space="0" w:color="auto"/>
              <w:right w:val="single" w:sz="4" w:space="0" w:color="auto"/>
            </w:tcBorders>
          </w:tcPr>
          <w:p w14:paraId="719BCE26" w14:textId="77777777" w:rsidR="00CA2F0F" w:rsidRPr="003448DD" w:rsidRDefault="00CA2F0F" w:rsidP="00CA2F0F">
            <w:pPr>
              <w:pStyle w:val="a3"/>
              <w:numPr>
                <w:ilvl w:val="0"/>
                <w:numId w:val="3"/>
              </w:numPr>
              <w:spacing w:line="240" w:lineRule="exact"/>
              <w:ind w:leftChars="0" w:left="0"/>
              <w:jc w:val="left"/>
              <w:rPr>
                <w:rFonts w:ascii="メイリオ" w:eastAsia="メイリオ" w:hAnsi="メイリオ"/>
                <w:sz w:val="16"/>
                <w:szCs w:val="18"/>
              </w:rPr>
            </w:pPr>
          </w:p>
        </w:tc>
        <w:tc>
          <w:tcPr>
            <w:tcW w:w="4544" w:type="dxa"/>
            <w:tcBorders>
              <w:left w:val="single" w:sz="4" w:space="0" w:color="auto"/>
            </w:tcBorders>
            <w:vAlign w:val="center"/>
          </w:tcPr>
          <w:p w14:paraId="01408B28" w14:textId="77777777" w:rsidR="00CA2F0F" w:rsidRPr="003448DD" w:rsidRDefault="00CA2F0F" w:rsidP="00CA2F0F">
            <w:pPr>
              <w:pStyle w:val="a3"/>
              <w:numPr>
                <w:ilvl w:val="0"/>
                <w:numId w:val="3"/>
              </w:numPr>
              <w:spacing w:line="240" w:lineRule="exact"/>
              <w:ind w:leftChars="0" w:left="0"/>
              <w:rPr>
                <w:rFonts w:ascii="メイリオ" w:eastAsia="メイリオ" w:hAnsi="メイリオ"/>
                <w:sz w:val="18"/>
                <w:szCs w:val="18"/>
              </w:rPr>
            </w:pPr>
            <w:r w:rsidRPr="003448DD">
              <w:rPr>
                <w:rFonts w:ascii="メイリオ" w:eastAsia="メイリオ" w:hAnsi="メイリオ" w:hint="eastAsia"/>
                <w:sz w:val="18"/>
                <w:szCs w:val="18"/>
              </w:rPr>
              <w:t>「生活者としての外国人」に対する日本語教育とは</w:t>
            </w:r>
          </w:p>
        </w:tc>
        <w:tc>
          <w:tcPr>
            <w:tcW w:w="3111" w:type="dxa"/>
            <w:vAlign w:val="center"/>
          </w:tcPr>
          <w:p w14:paraId="2427410B" w14:textId="77777777" w:rsidR="00CA2F0F" w:rsidRPr="003448DD" w:rsidRDefault="00871E3D" w:rsidP="00653892">
            <w:pPr>
              <w:pStyle w:val="a3"/>
              <w:spacing w:line="280" w:lineRule="exact"/>
              <w:ind w:leftChars="0" w:left="0"/>
              <w:rPr>
                <w:rFonts w:ascii="メイリオ" w:eastAsia="メイリオ" w:hAnsi="メイリオ"/>
                <w:sz w:val="18"/>
                <w:szCs w:val="18"/>
                <w:lang w:eastAsia="zh-CN"/>
              </w:rPr>
            </w:pPr>
            <w:r w:rsidRPr="003448DD">
              <w:rPr>
                <w:rFonts w:ascii="メイリオ" w:eastAsia="メイリオ" w:hAnsi="メイリオ" w:hint="eastAsia"/>
                <w:sz w:val="18"/>
                <w:szCs w:val="18"/>
                <w:lang w:eastAsia="zh-CN"/>
              </w:rPr>
              <w:t>北村祐人</w:t>
            </w:r>
          </w:p>
          <w:p w14:paraId="10F70FBA" w14:textId="77777777" w:rsidR="00CA2F0F" w:rsidRPr="003448DD" w:rsidRDefault="00CA2F0F" w:rsidP="00653892">
            <w:pPr>
              <w:pStyle w:val="a3"/>
              <w:spacing w:line="280" w:lineRule="exact"/>
              <w:ind w:leftChars="0" w:left="0"/>
              <w:rPr>
                <w:rFonts w:ascii="メイリオ" w:eastAsia="メイリオ" w:hAnsi="メイリオ"/>
                <w:sz w:val="18"/>
                <w:szCs w:val="18"/>
                <w:lang w:eastAsia="zh-CN"/>
              </w:rPr>
            </w:pPr>
            <w:r w:rsidRPr="003448DD">
              <w:rPr>
                <w:rFonts w:ascii="メイリオ" w:eastAsia="メイリオ" w:hAnsi="メイリオ" w:hint="eastAsia"/>
                <w:sz w:val="16"/>
                <w:szCs w:val="18"/>
                <w:lang w:eastAsia="zh-CN"/>
              </w:rPr>
              <w:t>文化庁国語課日本語教育専門職</w:t>
            </w:r>
          </w:p>
        </w:tc>
      </w:tr>
      <w:tr w:rsidR="00CF331B" w:rsidRPr="003448DD" w14:paraId="7FBD5F85" w14:textId="77777777" w:rsidTr="003448DD">
        <w:tc>
          <w:tcPr>
            <w:tcW w:w="498" w:type="dxa"/>
            <w:tcBorders>
              <w:left w:val="single" w:sz="4" w:space="0" w:color="auto"/>
              <w:bottom w:val="single" w:sz="4" w:space="0" w:color="auto"/>
              <w:right w:val="single" w:sz="4" w:space="0" w:color="auto"/>
            </w:tcBorders>
            <w:vAlign w:val="center"/>
          </w:tcPr>
          <w:p w14:paraId="6965082D" w14:textId="77777777" w:rsidR="00CA2F0F" w:rsidRPr="003448DD" w:rsidRDefault="00CA2F0F" w:rsidP="00CF331B">
            <w:pPr>
              <w:pStyle w:val="a3"/>
              <w:spacing w:line="240" w:lineRule="exact"/>
              <w:ind w:leftChars="0" w:left="0"/>
              <w:jc w:val="center"/>
              <w:rPr>
                <w:rFonts w:ascii="メイリオ" w:eastAsia="メイリオ" w:hAnsi="メイリオ"/>
                <w:sz w:val="18"/>
                <w:szCs w:val="18"/>
              </w:rPr>
            </w:pPr>
            <w:r w:rsidRPr="003448DD">
              <w:rPr>
                <w:rFonts w:ascii="メイリオ" w:eastAsia="メイリオ" w:hAnsi="メイリオ" w:hint="eastAsia"/>
                <w:sz w:val="18"/>
                <w:szCs w:val="18"/>
              </w:rPr>
              <w:t>２</w:t>
            </w:r>
          </w:p>
        </w:tc>
        <w:tc>
          <w:tcPr>
            <w:tcW w:w="1083" w:type="dxa"/>
            <w:tcBorders>
              <w:left w:val="single" w:sz="4" w:space="0" w:color="auto"/>
              <w:right w:val="single" w:sz="4" w:space="0" w:color="auto"/>
            </w:tcBorders>
            <w:vAlign w:val="center"/>
          </w:tcPr>
          <w:p w14:paraId="63F7A68C" w14:textId="77777777" w:rsidR="00CA2F0F" w:rsidRPr="003448DD" w:rsidRDefault="00CA2F0F" w:rsidP="00DF25B7">
            <w:pPr>
              <w:spacing w:line="200" w:lineRule="exact"/>
              <w:jc w:val="left"/>
              <w:rPr>
                <w:rFonts w:ascii="メイリオ" w:eastAsia="メイリオ" w:hAnsi="メイリオ"/>
                <w:sz w:val="18"/>
                <w:szCs w:val="18"/>
              </w:rPr>
            </w:pPr>
            <w:r w:rsidRPr="003448DD">
              <w:rPr>
                <w:rFonts w:ascii="メイリオ" w:eastAsia="メイリオ" w:hAnsi="メイリオ" w:hint="eastAsia"/>
                <w:sz w:val="18"/>
                <w:szCs w:val="18"/>
              </w:rPr>
              <w:t>10/31(土)</w:t>
            </w:r>
          </w:p>
          <w:p w14:paraId="2EBD40E5" w14:textId="77777777" w:rsidR="00CA2F0F" w:rsidRPr="003448DD" w:rsidRDefault="00CA2F0F" w:rsidP="00DF25B7">
            <w:pPr>
              <w:spacing w:line="200" w:lineRule="exact"/>
              <w:jc w:val="left"/>
              <w:rPr>
                <w:rFonts w:ascii="メイリオ" w:eastAsia="メイリオ" w:hAnsi="メイリオ"/>
                <w:sz w:val="18"/>
                <w:szCs w:val="18"/>
              </w:rPr>
            </w:pPr>
            <w:r w:rsidRPr="003448DD">
              <w:rPr>
                <w:rFonts w:ascii="メイリオ" w:eastAsia="メイリオ" w:hAnsi="メイリオ" w:hint="eastAsia"/>
                <w:sz w:val="18"/>
                <w:szCs w:val="18"/>
              </w:rPr>
              <w:t>10:00～</w:t>
            </w:r>
          </w:p>
          <w:p w14:paraId="2D6F6A95" w14:textId="77777777" w:rsidR="00CA2F0F" w:rsidRPr="003448DD" w:rsidRDefault="00CA2F0F" w:rsidP="00DF25B7">
            <w:pPr>
              <w:spacing w:line="200" w:lineRule="exact"/>
              <w:jc w:val="left"/>
              <w:rPr>
                <w:rFonts w:ascii="メイリオ" w:eastAsia="メイリオ" w:hAnsi="メイリオ"/>
                <w:sz w:val="18"/>
                <w:szCs w:val="18"/>
              </w:rPr>
            </w:pPr>
            <w:r w:rsidRPr="003448DD">
              <w:rPr>
                <w:rFonts w:ascii="メイリオ" w:eastAsia="メイリオ" w:hAnsi="メイリオ" w:hint="eastAsia"/>
                <w:sz w:val="18"/>
                <w:szCs w:val="18"/>
              </w:rPr>
              <w:t xml:space="preserve">　12:00</w:t>
            </w:r>
          </w:p>
        </w:tc>
        <w:tc>
          <w:tcPr>
            <w:tcW w:w="829" w:type="dxa"/>
            <w:tcBorders>
              <w:left w:val="single" w:sz="4" w:space="0" w:color="auto"/>
              <w:right w:val="single" w:sz="4" w:space="0" w:color="auto"/>
            </w:tcBorders>
            <w:vAlign w:val="center"/>
          </w:tcPr>
          <w:p w14:paraId="2658A45B" w14:textId="77777777" w:rsidR="00CA2F0F" w:rsidRPr="003448DD" w:rsidRDefault="00CA2F0F" w:rsidP="00DF25B7">
            <w:pPr>
              <w:spacing w:line="200" w:lineRule="exact"/>
              <w:jc w:val="left"/>
              <w:rPr>
                <w:rFonts w:ascii="メイリオ" w:eastAsia="メイリオ" w:hAnsi="メイリオ"/>
                <w:sz w:val="16"/>
                <w:szCs w:val="18"/>
              </w:rPr>
            </w:pPr>
            <w:r w:rsidRPr="003448DD">
              <w:rPr>
                <w:rFonts w:ascii="メイリオ" w:eastAsia="メイリオ" w:hAnsi="メイリオ" w:hint="eastAsia"/>
                <w:sz w:val="16"/>
                <w:szCs w:val="18"/>
              </w:rPr>
              <w:t>テクノプラザ</w:t>
            </w:r>
          </w:p>
        </w:tc>
        <w:tc>
          <w:tcPr>
            <w:tcW w:w="4544" w:type="dxa"/>
            <w:tcBorders>
              <w:left w:val="single" w:sz="4" w:space="0" w:color="auto"/>
            </w:tcBorders>
            <w:vAlign w:val="center"/>
          </w:tcPr>
          <w:p w14:paraId="31A602D0" w14:textId="77777777" w:rsidR="00185F3E" w:rsidRPr="00DF25B7" w:rsidRDefault="00CA2F0F" w:rsidP="00CA2F0F">
            <w:pPr>
              <w:pStyle w:val="a3"/>
              <w:numPr>
                <w:ilvl w:val="0"/>
                <w:numId w:val="3"/>
              </w:numPr>
              <w:spacing w:line="240" w:lineRule="exact"/>
              <w:ind w:leftChars="0" w:left="0"/>
              <w:jc w:val="left"/>
              <w:rPr>
                <w:rFonts w:ascii="メイリオ" w:eastAsia="メイリオ" w:hAnsi="メイリオ"/>
                <w:w w:val="90"/>
                <w:sz w:val="18"/>
                <w:szCs w:val="18"/>
              </w:rPr>
            </w:pPr>
            <w:r w:rsidRPr="00DF25B7">
              <w:rPr>
                <w:rFonts w:ascii="メイリオ" w:eastAsia="メイリオ" w:hAnsi="メイリオ" w:hint="eastAsia"/>
                <w:w w:val="90"/>
                <w:sz w:val="18"/>
                <w:szCs w:val="18"/>
              </w:rPr>
              <w:t xml:space="preserve">「生活者としての外国人」に対する日本語教育の体制整備　</w:t>
            </w:r>
          </w:p>
          <w:p w14:paraId="48C6B18A" w14:textId="77777777" w:rsidR="00CA2F0F" w:rsidRPr="003448DD" w:rsidRDefault="00DF25B7" w:rsidP="00CA2F0F">
            <w:pPr>
              <w:pStyle w:val="a3"/>
              <w:numPr>
                <w:ilvl w:val="0"/>
                <w:numId w:val="3"/>
              </w:numPr>
              <w:spacing w:line="240" w:lineRule="exact"/>
              <w:ind w:leftChars="0" w:left="0"/>
              <w:jc w:val="left"/>
              <w:rPr>
                <w:rFonts w:ascii="メイリオ" w:eastAsia="メイリオ" w:hAnsi="メイリオ"/>
                <w:sz w:val="18"/>
                <w:szCs w:val="18"/>
              </w:rPr>
            </w:pPr>
            <w:r>
              <w:rPr>
                <w:rFonts w:ascii="メイリオ" w:eastAsia="メイリオ" w:hAnsi="メイリオ" w:hint="eastAsia"/>
                <w:sz w:val="16"/>
                <w:szCs w:val="18"/>
              </w:rPr>
              <w:t xml:space="preserve">　</w:t>
            </w:r>
            <w:r w:rsidR="00CA2F0F" w:rsidRPr="00DF25B7">
              <w:rPr>
                <w:rFonts w:ascii="メイリオ" w:eastAsia="メイリオ" w:hAnsi="メイリオ" w:hint="eastAsia"/>
                <w:sz w:val="16"/>
                <w:szCs w:val="18"/>
              </w:rPr>
              <w:t>～地域日本語教育コーディネーターの役割～</w:t>
            </w:r>
          </w:p>
        </w:tc>
        <w:tc>
          <w:tcPr>
            <w:tcW w:w="3111" w:type="dxa"/>
            <w:vAlign w:val="center"/>
          </w:tcPr>
          <w:p w14:paraId="0995DC05" w14:textId="77777777" w:rsidR="00CA2F0F" w:rsidRPr="003448DD" w:rsidRDefault="00CA2F0F" w:rsidP="00653892">
            <w:pPr>
              <w:spacing w:line="240" w:lineRule="exact"/>
              <w:rPr>
                <w:rFonts w:ascii="メイリオ" w:eastAsia="メイリオ" w:hAnsi="メイリオ"/>
                <w:sz w:val="18"/>
                <w:szCs w:val="18"/>
              </w:rPr>
            </w:pPr>
            <w:r w:rsidRPr="003448DD">
              <w:rPr>
                <w:rFonts w:ascii="メイリオ" w:eastAsia="メイリオ" w:hAnsi="メイリオ" w:hint="eastAsia"/>
                <w:sz w:val="18"/>
                <w:szCs w:val="18"/>
              </w:rPr>
              <w:t>土井佳彦</w:t>
            </w:r>
          </w:p>
          <w:p w14:paraId="552659F9" w14:textId="77777777" w:rsidR="00CA2F0F" w:rsidRPr="003448DD" w:rsidRDefault="00CA2F0F" w:rsidP="00653892">
            <w:pPr>
              <w:spacing w:line="240" w:lineRule="exact"/>
              <w:rPr>
                <w:rFonts w:ascii="メイリオ" w:eastAsia="メイリオ" w:hAnsi="メイリオ"/>
                <w:w w:val="90"/>
                <w:sz w:val="16"/>
                <w:szCs w:val="18"/>
              </w:rPr>
            </w:pPr>
            <w:r w:rsidRPr="003448DD">
              <w:rPr>
                <w:rFonts w:ascii="メイリオ" w:eastAsia="メイリオ" w:hAnsi="メイリオ" w:hint="eastAsia"/>
                <w:w w:val="90"/>
                <w:sz w:val="16"/>
                <w:szCs w:val="18"/>
              </w:rPr>
              <w:t xml:space="preserve">多文化共生リソースセンター東海代表理事　</w:t>
            </w:r>
          </w:p>
          <w:p w14:paraId="3B567B1A" w14:textId="77777777" w:rsidR="00CA2F0F" w:rsidRPr="003448DD" w:rsidRDefault="00CA2F0F" w:rsidP="00653892">
            <w:pPr>
              <w:spacing w:line="240" w:lineRule="exact"/>
              <w:rPr>
                <w:rFonts w:ascii="メイリオ" w:eastAsia="メイリオ" w:hAnsi="メイリオ"/>
                <w:sz w:val="18"/>
                <w:szCs w:val="18"/>
              </w:rPr>
            </w:pPr>
            <w:r w:rsidRPr="003448DD">
              <w:rPr>
                <w:rFonts w:ascii="メイリオ" w:eastAsia="メイリオ" w:hAnsi="メイリオ" w:hint="eastAsia"/>
                <w:sz w:val="16"/>
                <w:szCs w:val="18"/>
              </w:rPr>
              <w:t>文化庁地域日本語教育アドバイザー</w:t>
            </w:r>
            <w:r w:rsidRPr="003448DD">
              <w:rPr>
                <w:rFonts w:ascii="メイリオ" w:eastAsia="メイリオ" w:hAnsi="メイリオ" w:hint="eastAsia"/>
                <w:sz w:val="18"/>
                <w:szCs w:val="18"/>
              </w:rPr>
              <w:t xml:space="preserve">　</w:t>
            </w:r>
          </w:p>
        </w:tc>
      </w:tr>
      <w:tr w:rsidR="00CF331B" w:rsidRPr="003448DD" w14:paraId="2043AEE1" w14:textId="77777777" w:rsidTr="003448DD">
        <w:tc>
          <w:tcPr>
            <w:tcW w:w="498" w:type="dxa"/>
            <w:tcBorders>
              <w:top w:val="single" w:sz="4" w:space="0" w:color="auto"/>
              <w:left w:val="single" w:sz="4" w:space="0" w:color="auto"/>
              <w:right w:val="single" w:sz="4" w:space="0" w:color="auto"/>
            </w:tcBorders>
            <w:vAlign w:val="center"/>
          </w:tcPr>
          <w:p w14:paraId="1F0671AC" w14:textId="77777777" w:rsidR="00CA2F0F" w:rsidRPr="003448DD" w:rsidRDefault="00CA2F0F" w:rsidP="00CF331B">
            <w:pPr>
              <w:pStyle w:val="a3"/>
              <w:spacing w:line="240" w:lineRule="exact"/>
              <w:ind w:leftChars="0" w:left="0"/>
              <w:jc w:val="center"/>
              <w:rPr>
                <w:rFonts w:ascii="メイリオ" w:eastAsia="メイリオ" w:hAnsi="メイリオ"/>
                <w:sz w:val="18"/>
                <w:szCs w:val="18"/>
              </w:rPr>
            </w:pPr>
            <w:r w:rsidRPr="003448DD">
              <w:rPr>
                <w:rFonts w:ascii="メイリオ" w:eastAsia="メイリオ" w:hAnsi="メイリオ" w:hint="eastAsia"/>
                <w:sz w:val="18"/>
                <w:szCs w:val="18"/>
              </w:rPr>
              <w:t>３</w:t>
            </w:r>
          </w:p>
        </w:tc>
        <w:tc>
          <w:tcPr>
            <w:tcW w:w="1083" w:type="dxa"/>
            <w:tcBorders>
              <w:left w:val="single" w:sz="4" w:space="0" w:color="auto"/>
              <w:right w:val="single" w:sz="4" w:space="0" w:color="auto"/>
            </w:tcBorders>
            <w:vAlign w:val="center"/>
          </w:tcPr>
          <w:p w14:paraId="55438CCE" w14:textId="77777777" w:rsidR="00CA2F0F" w:rsidRPr="003448DD" w:rsidRDefault="00CA2F0F" w:rsidP="00DF25B7">
            <w:pPr>
              <w:spacing w:line="200" w:lineRule="exact"/>
              <w:jc w:val="left"/>
              <w:rPr>
                <w:rFonts w:ascii="メイリオ" w:eastAsia="メイリオ" w:hAnsi="メイリオ"/>
                <w:sz w:val="18"/>
                <w:szCs w:val="18"/>
              </w:rPr>
            </w:pPr>
            <w:r w:rsidRPr="003448DD">
              <w:rPr>
                <w:rFonts w:ascii="メイリオ" w:eastAsia="メイリオ" w:hAnsi="メイリオ" w:hint="eastAsia"/>
                <w:sz w:val="18"/>
                <w:szCs w:val="18"/>
              </w:rPr>
              <w:t>11/7(土)</w:t>
            </w:r>
          </w:p>
          <w:p w14:paraId="1B7D92F4" w14:textId="77777777" w:rsidR="00CA2F0F" w:rsidRPr="003448DD" w:rsidRDefault="00CA2F0F" w:rsidP="00DF25B7">
            <w:pPr>
              <w:spacing w:line="200" w:lineRule="exact"/>
              <w:jc w:val="left"/>
              <w:rPr>
                <w:rFonts w:ascii="メイリオ" w:eastAsia="メイリオ" w:hAnsi="メイリオ"/>
                <w:sz w:val="18"/>
                <w:szCs w:val="18"/>
              </w:rPr>
            </w:pPr>
            <w:r w:rsidRPr="003448DD">
              <w:rPr>
                <w:rFonts w:ascii="メイリオ" w:eastAsia="メイリオ" w:hAnsi="メイリオ" w:hint="eastAsia"/>
                <w:sz w:val="18"/>
                <w:szCs w:val="18"/>
              </w:rPr>
              <w:t>13:00～</w:t>
            </w:r>
          </w:p>
          <w:p w14:paraId="3B7B657F" w14:textId="77777777" w:rsidR="00CA2F0F" w:rsidRPr="003448DD" w:rsidRDefault="00CA2F0F" w:rsidP="00DF25B7">
            <w:pPr>
              <w:spacing w:line="200" w:lineRule="exact"/>
              <w:jc w:val="left"/>
              <w:rPr>
                <w:rFonts w:ascii="メイリオ" w:eastAsia="メイリオ" w:hAnsi="メイリオ"/>
                <w:sz w:val="18"/>
                <w:szCs w:val="18"/>
              </w:rPr>
            </w:pPr>
            <w:r w:rsidRPr="003448DD">
              <w:rPr>
                <w:rFonts w:ascii="メイリオ" w:eastAsia="メイリオ" w:hAnsi="メイリオ" w:hint="eastAsia"/>
                <w:sz w:val="18"/>
                <w:szCs w:val="18"/>
              </w:rPr>
              <w:t xml:space="preserve">　15:00</w:t>
            </w:r>
          </w:p>
        </w:tc>
        <w:tc>
          <w:tcPr>
            <w:tcW w:w="829" w:type="dxa"/>
            <w:tcBorders>
              <w:left w:val="single" w:sz="4" w:space="0" w:color="auto"/>
              <w:right w:val="single" w:sz="4" w:space="0" w:color="auto"/>
            </w:tcBorders>
            <w:vAlign w:val="center"/>
          </w:tcPr>
          <w:p w14:paraId="07F17E39" w14:textId="77777777" w:rsidR="00CA2F0F" w:rsidRPr="003448DD" w:rsidRDefault="00CA2F0F" w:rsidP="00653892">
            <w:pPr>
              <w:spacing w:line="240" w:lineRule="exact"/>
              <w:jc w:val="left"/>
              <w:rPr>
                <w:rFonts w:ascii="メイリオ" w:eastAsia="メイリオ" w:hAnsi="メイリオ"/>
                <w:sz w:val="16"/>
                <w:szCs w:val="18"/>
              </w:rPr>
            </w:pPr>
            <w:r w:rsidRPr="003448DD">
              <w:rPr>
                <w:rFonts w:ascii="メイリオ" w:eastAsia="メイリオ" w:hAnsi="メイリオ" w:hint="eastAsia"/>
                <w:sz w:val="16"/>
                <w:szCs w:val="18"/>
              </w:rPr>
              <w:t>テクノプラザ</w:t>
            </w:r>
          </w:p>
        </w:tc>
        <w:tc>
          <w:tcPr>
            <w:tcW w:w="4544" w:type="dxa"/>
            <w:tcBorders>
              <w:left w:val="single" w:sz="4" w:space="0" w:color="auto"/>
            </w:tcBorders>
            <w:vAlign w:val="center"/>
          </w:tcPr>
          <w:p w14:paraId="56841650" w14:textId="77777777" w:rsidR="00DF25B7" w:rsidRPr="00DF25B7" w:rsidRDefault="00CA2F0F" w:rsidP="00CA2F0F">
            <w:pPr>
              <w:pStyle w:val="a3"/>
              <w:numPr>
                <w:ilvl w:val="0"/>
                <w:numId w:val="3"/>
              </w:numPr>
              <w:spacing w:line="240" w:lineRule="exact"/>
              <w:ind w:leftChars="0" w:left="0"/>
              <w:rPr>
                <w:rFonts w:ascii="メイリオ" w:eastAsia="メイリオ" w:hAnsi="メイリオ"/>
                <w:sz w:val="18"/>
                <w:szCs w:val="18"/>
              </w:rPr>
            </w:pPr>
            <w:r w:rsidRPr="003448DD">
              <w:rPr>
                <w:rFonts w:ascii="メイリオ" w:eastAsia="メイリオ" w:hAnsi="メイリオ" w:hint="eastAsia"/>
                <w:w w:val="95"/>
                <w:sz w:val="18"/>
                <w:szCs w:val="18"/>
              </w:rPr>
              <w:t>「生活者としての外国人」に対する日本語教育</w:t>
            </w:r>
          </w:p>
          <w:p w14:paraId="2458F174" w14:textId="77777777" w:rsidR="00CA2F0F" w:rsidRPr="00DF25B7" w:rsidRDefault="00DF25B7" w:rsidP="00CA2F0F">
            <w:pPr>
              <w:pStyle w:val="a3"/>
              <w:numPr>
                <w:ilvl w:val="0"/>
                <w:numId w:val="3"/>
              </w:numPr>
              <w:spacing w:line="240" w:lineRule="exact"/>
              <w:ind w:leftChars="0" w:left="0"/>
              <w:rPr>
                <w:rFonts w:ascii="メイリオ" w:eastAsia="メイリオ" w:hAnsi="メイリオ"/>
                <w:sz w:val="18"/>
                <w:szCs w:val="18"/>
              </w:rPr>
            </w:pPr>
            <w:r>
              <w:rPr>
                <w:rFonts w:ascii="メイリオ" w:eastAsia="メイリオ" w:hAnsi="メイリオ" w:hint="eastAsia"/>
                <w:sz w:val="16"/>
                <w:szCs w:val="18"/>
              </w:rPr>
              <w:t xml:space="preserve">　</w:t>
            </w:r>
            <w:r w:rsidR="00CA2F0F" w:rsidRPr="00DF25B7">
              <w:rPr>
                <w:rFonts w:ascii="メイリオ" w:eastAsia="メイリオ" w:hAnsi="メイリオ" w:hint="eastAsia"/>
                <w:sz w:val="16"/>
                <w:szCs w:val="18"/>
              </w:rPr>
              <w:t xml:space="preserve">～教室活動の内容の検討・評価～　</w:t>
            </w:r>
          </w:p>
        </w:tc>
        <w:tc>
          <w:tcPr>
            <w:tcW w:w="3111" w:type="dxa"/>
            <w:vAlign w:val="center"/>
          </w:tcPr>
          <w:p w14:paraId="0333A252" w14:textId="77777777" w:rsidR="00CA2F0F" w:rsidRPr="003448DD" w:rsidRDefault="00CA2F0F" w:rsidP="00653892">
            <w:pPr>
              <w:spacing w:line="240" w:lineRule="exact"/>
              <w:rPr>
                <w:rFonts w:ascii="メイリオ" w:eastAsia="メイリオ" w:hAnsi="メイリオ"/>
                <w:sz w:val="18"/>
                <w:szCs w:val="18"/>
              </w:rPr>
            </w:pPr>
            <w:r w:rsidRPr="003448DD">
              <w:rPr>
                <w:rFonts w:ascii="メイリオ" w:eastAsia="メイリオ" w:hAnsi="メイリオ" w:hint="eastAsia"/>
                <w:sz w:val="18"/>
                <w:szCs w:val="18"/>
              </w:rPr>
              <w:t xml:space="preserve">米勢治子　</w:t>
            </w:r>
          </w:p>
          <w:p w14:paraId="6EE6D996" w14:textId="77777777" w:rsidR="00CA2F0F" w:rsidRPr="003448DD" w:rsidRDefault="00CA2F0F" w:rsidP="00653892">
            <w:pPr>
              <w:spacing w:line="240" w:lineRule="exact"/>
              <w:rPr>
                <w:rFonts w:ascii="メイリオ" w:eastAsia="メイリオ" w:hAnsi="メイリオ"/>
                <w:sz w:val="16"/>
                <w:szCs w:val="18"/>
              </w:rPr>
            </w:pPr>
            <w:r w:rsidRPr="003448DD">
              <w:rPr>
                <w:rFonts w:ascii="メイリオ" w:eastAsia="メイリオ" w:hAnsi="メイリオ" w:hint="eastAsia"/>
                <w:sz w:val="16"/>
                <w:szCs w:val="18"/>
              </w:rPr>
              <w:t xml:space="preserve">東海日本語ネットワーク副代表　</w:t>
            </w:r>
          </w:p>
          <w:p w14:paraId="2936395F" w14:textId="77777777" w:rsidR="00CA2F0F" w:rsidRPr="003448DD" w:rsidRDefault="00CA2F0F" w:rsidP="00653892">
            <w:pPr>
              <w:spacing w:line="240" w:lineRule="exact"/>
              <w:rPr>
                <w:rFonts w:ascii="メイリオ" w:eastAsia="メイリオ" w:hAnsi="メイリオ"/>
                <w:sz w:val="18"/>
                <w:szCs w:val="18"/>
              </w:rPr>
            </w:pPr>
            <w:r w:rsidRPr="003448DD">
              <w:rPr>
                <w:rFonts w:ascii="メイリオ" w:eastAsia="メイリオ" w:hAnsi="メイリオ" w:hint="eastAsia"/>
                <w:sz w:val="16"/>
                <w:szCs w:val="18"/>
              </w:rPr>
              <w:t>文化庁地域日本語教育アドバイザー</w:t>
            </w:r>
            <w:r w:rsidRPr="003448DD">
              <w:rPr>
                <w:rFonts w:ascii="メイリオ" w:eastAsia="メイリオ" w:hAnsi="メイリオ" w:hint="eastAsia"/>
                <w:sz w:val="18"/>
                <w:szCs w:val="18"/>
              </w:rPr>
              <w:t xml:space="preserve">　</w:t>
            </w:r>
          </w:p>
        </w:tc>
      </w:tr>
    </w:tbl>
    <w:p w14:paraId="5F98BE82" w14:textId="77777777" w:rsidR="00C570BB" w:rsidRPr="00682308" w:rsidRDefault="00185F3E" w:rsidP="00CF331B">
      <w:pPr>
        <w:spacing w:beforeLines="50" w:before="180" w:line="280" w:lineRule="exact"/>
        <w:rPr>
          <w:rFonts w:ascii="Meiryo UI" w:eastAsia="Meiryo UI" w:hAnsi="Meiryo UI"/>
          <w:b/>
        </w:rPr>
      </w:pPr>
      <w:r>
        <w:rPr>
          <w:rFonts w:ascii="Meiryo UI" w:eastAsia="Meiryo UI" w:hAnsi="Meiryo UI" w:hint="eastAsia"/>
          <w:b/>
        </w:rPr>
        <w:t>○</w:t>
      </w:r>
      <w:r w:rsidR="003C104B" w:rsidRPr="00682308">
        <w:rPr>
          <w:rFonts w:ascii="Meiryo UI" w:eastAsia="Meiryo UI" w:hAnsi="Meiryo UI" w:hint="eastAsia"/>
          <w:b/>
        </w:rPr>
        <w:t>地域日本語教育</w:t>
      </w:r>
      <w:r w:rsidR="002E35C1" w:rsidRPr="00682308">
        <w:rPr>
          <w:rFonts w:ascii="Meiryo UI" w:eastAsia="Meiryo UI" w:hAnsi="Meiryo UI" w:hint="eastAsia"/>
          <w:b/>
        </w:rPr>
        <w:t>コーディネーターコース</w:t>
      </w:r>
    </w:p>
    <w:tbl>
      <w:tblPr>
        <w:tblStyle w:val="a4"/>
        <w:tblW w:w="10065" w:type="dxa"/>
        <w:tblInd w:w="-5" w:type="dxa"/>
        <w:tblLook w:val="04A0" w:firstRow="1" w:lastRow="0" w:firstColumn="1" w:lastColumn="0" w:noHBand="0" w:noVBand="1"/>
      </w:tblPr>
      <w:tblGrid>
        <w:gridCol w:w="498"/>
        <w:gridCol w:w="1085"/>
        <w:gridCol w:w="827"/>
        <w:gridCol w:w="4545"/>
        <w:gridCol w:w="3110"/>
      </w:tblGrid>
      <w:tr w:rsidR="00CA2F0F" w:rsidRPr="003448DD" w14:paraId="71F5D7E5" w14:textId="77777777" w:rsidTr="003448DD">
        <w:trPr>
          <w:trHeight w:val="1050"/>
        </w:trPr>
        <w:tc>
          <w:tcPr>
            <w:tcW w:w="498" w:type="dxa"/>
            <w:vAlign w:val="center"/>
          </w:tcPr>
          <w:p w14:paraId="01D17A17" w14:textId="77777777" w:rsidR="00CA2F0F" w:rsidRPr="003448DD" w:rsidRDefault="00CA2F0F" w:rsidP="00653892">
            <w:pPr>
              <w:pStyle w:val="a3"/>
              <w:spacing w:line="240" w:lineRule="exact"/>
              <w:ind w:leftChars="0" w:left="0"/>
              <w:jc w:val="center"/>
              <w:rPr>
                <w:rFonts w:ascii="メイリオ" w:eastAsia="メイリオ" w:hAnsi="メイリオ"/>
                <w:sz w:val="18"/>
                <w:szCs w:val="18"/>
              </w:rPr>
            </w:pPr>
            <w:r w:rsidRPr="003448DD">
              <w:rPr>
                <w:rFonts w:ascii="メイリオ" w:eastAsia="メイリオ" w:hAnsi="メイリオ" w:hint="eastAsia"/>
                <w:sz w:val="18"/>
                <w:szCs w:val="18"/>
              </w:rPr>
              <w:t>4</w:t>
            </w:r>
          </w:p>
        </w:tc>
        <w:tc>
          <w:tcPr>
            <w:tcW w:w="1085" w:type="dxa"/>
            <w:vAlign w:val="center"/>
          </w:tcPr>
          <w:p w14:paraId="5C45774E" w14:textId="77777777" w:rsidR="00CA2F0F" w:rsidRPr="003448DD" w:rsidRDefault="00CA2F0F" w:rsidP="00653892">
            <w:pPr>
              <w:spacing w:line="240" w:lineRule="exact"/>
              <w:jc w:val="left"/>
              <w:rPr>
                <w:rFonts w:ascii="メイリオ" w:eastAsia="メイリオ" w:hAnsi="メイリオ"/>
                <w:sz w:val="18"/>
                <w:szCs w:val="18"/>
              </w:rPr>
            </w:pPr>
            <w:r w:rsidRPr="003448DD">
              <w:rPr>
                <w:rFonts w:ascii="メイリオ" w:eastAsia="メイリオ" w:hAnsi="メイリオ" w:hint="eastAsia"/>
                <w:sz w:val="18"/>
                <w:szCs w:val="18"/>
              </w:rPr>
              <w:t>11/7(土)</w:t>
            </w:r>
          </w:p>
          <w:p w14:paraId="6FFED8F5" w14:textId="77777777" w:rsidR="00CA2F0F" w:rsidRPr="003448DD" w:rsidRDefault="00CA2F0F" w:rsidP="00DF25B7">
            <w:pPr>
              <w:spacing w:line="200" w:lineRule="exact"/>
              <w:jc w:val="left"/>
              <w:rPr>
                <w:rFonts w:ascii="メイリオ" w:eastAsia="メイリオ" w:hAnsi="メイリオ"/>
                <w:sz w:val="18"/>
                <w:szCs w:val="18"/>
              </w:rPr>
            </w:pPr>
            <w:r w:rsidRPr="003448DD">
              <w:rPr>
                <w:rFonts w:ascii="メイリオ" w:eastAsia="メイリオ" w:hAnsi="メイリオ" w:hint="eastAsia"/>
                <w:sz w:val="18"/>
                <w:szCs w:val="18"/>
              </w:rPr>
              <w:t>10:00～</w:t>
            </w:r>
          </w:p>
          <w:p w14:paraId="1ED615E2" w14:textId="77777777" w:rsidR="00CA2F0F" w:rsidRPr="003448DD" w:rsidRDefault="00CA2F0F" w:rsidP="00DF25B7">
            <w:pPr>
              <w:spacing w:line="200" w:lineRule="exact"/>
              <w:jc w:val="left"/>
              <w:rPr>
                <w:rFonts w:ascii="メイリオ" w:eastAsia="メイリオ" w:hAnsi="メイリオ"/>
                <w:sz w:val="18"/>
                <w:szCs w:val="18"/>
              </w:rPr>
            </w:pPr>
            <w:r w:rsidRPr="003448DD">
              <w:rPr>
                <w:rFonts w:ascii="メイリオ" w:eastAsia="メイリオ" w:hAnsi="メイリオ" w:hint="eastAsia"/>
                <w:sz w:val="18"/>
                <w:szCs w:val="18"/>
              </w:rPr>
              <w:t xml:space="preserve">　12:00</w:t>
            </w:r>
          </w:p>
        </w:tc>
        <w:tc>
          <w:tcPr>
            <w:tcW w:w="827" w:type="dxa"/>
            <w:vAlign w:val="center"/>
          </w:tcPr>
          <w:p w14:paraId="161241B7" w14:textId="77777777" w:rsidR="00CA2F0F" w:rsidRPr="003448DD" w:rsidRDefault="00CA2F0F" w:rsidP="00653892">
            <w:pPr>
              <w:spacing w:line="240" w:lineRule="exact"/>
              <w:jc w:val="center"/>
              <w:rPr>
                <w:rFonts w:ascii="メイリオ" w:eastAsia="メイリオ" w:hAnsi="メイリオ"/>
                <w:sz w:val="16"/>
                <w:szCs w:val="18"/>
              </w:rPr>
            </w:pPr>
            <w:r w:rsidRPr="003448DD">
              <w:rPr>
                <w:rFonts w:ascii="メイリオ" w:eastAsia="メイリオ" w:hAnsi="メイリオ" w:hint="eastAsia"/>
                <w:sz w:val="16"/>
                <w:szCs w:val="18"/>
              </w:rPr>
              <w:t>テクノプラザ</w:t>
            </w:r>
          </w:p>
        </w:tc>
        <w:tc>
          <w:tcPr>
            <w:tcW w:w="4545" w:type="dxa"/>
            <w:vAlign w:val="center"/>
          </w:tcPr>
          <w:p w14:paraId="556FCF50" w14:textId="77777777" w:rsidR="00CA2F0F" w:rsidRPr="003448DD" w:rsidRDefault="00CA2F0F" w:rsidP="00185F3E">
            <w:pPr>
              <w:spacing w:line="240" w:lineRule="exact"/>
              <w:rPr>
                <w:rFonts w:ascii="メイリオ" w:eastAsia="メイリオ" w:hAnsi="メイリオ"/>
                <w:sz w:val="18"/>
                <w:szCs w:val="18"/>
              </w:rPr>
            </w:pPr>
            <w:r w:rsidRPr="003448DD">
              <w:rPr>
                <w:rFonts w:ascii="メイリオ" w:eastAsia="メイリオ" w:hAnsi="メイリオ" w:hint="eastAsia"/>
                <w:sz w:val="18"/>
                <w:szCs w:val="18"/>
              </w:rPr>
              <w:t>地域の「日本語教室」が担う役割をコーディネーターの視点から考える</w:t>
            </w:r>
          </w:p>
          <w:p w14:paraId="3D7114FE" w14:textId="77777777" w:rsidR="00CA2F0F" w:rsidRPr="003448DD" w:rsidRDefault="00CA2F0F" w:rsidP="00DF25B7">
            <w:pPr>
              <w:spacing w:line="240" w:lineRule="exact"/>
              <w:ind w:firstLineChars="100" w:firstLine="160"/>
              <w:rPr>
                <w:rFonts w:ascii="メイリオ" w:eastAsia="メイリオ" w:hAnsi="メイリオ"/>
                <w:sz w:val="18"/>
                <w:szCs w:val="18"/>
              </w:rPr>
            </w:pPr>
            <w:r w:rsidRPr="00DF25B7">
              <w:rPr>
                <w:rFonts w:ascii="メイリオ" w:eastAsia="メイリオ" w:hAnsi="メイリオ" w:hint="eastAsia"/>
                <w:sz w:val="16"/>
                <w:szCs w:val="18"/>
              </w:rPr>
              <w:t>～地域における“日本語学習支援”とは何か？～</w:t>
            </w:r>
          </w:p>
        </w:tc>
        <w:tc>
          <w:tcPr>
            <w:tcW w:w="3110" w:type="dxa"/>
            <w:vAlign w:val="center"/>
          </w:tcPr>
          <w:p w14:paraId="363F2173" w14:textId="77777777" w:rsidR="00CA2F0F" w:rsidRPr="003448DD" w:rsidRDefault="00CA2F0F" w:rsidP="00653892">
            <w:pPr>
              <w:spacing w:line="240" w:lineRule="exact"/>
              <w:rPr>
                <w:rFonts w:ascii="メイリオ" w:eastAsia="メイリオ" w:hAnsi="メイリオ"/>
                <w:sz w:val="18"/>
                <w:szCs w:val="18"/>
                <w:lang w:eastAsia="zh-CN"/>
              </w:rPr>
            </w:pPr>
            <w:r w:rsidRPr="003448DD">
              <w:rPr>
                <w:rFonts w:ascii="メイリオ" w:eastAsia="メイリオ" w:hAnsi="メイリオ" w:hint="eastAsia"/>
                <w:sz w:val="18"/>
                <w:szCs w:val="18"/>
                <w:lang w:eastAsia="zh-CN"/>
              </w:rPr>
              <w:t xml:space="preserve">鈴木崇夫　</w:t>
            </w:r>
          </w:p>
          <w:p w14:paraId="2EF31610" w14:textId="77777777" w:rsidR="00CA2F0F" w:rsidRDefault="00CA2F0F" w:rsidP="00653892">
            <w:pPr>
              <w:spacing w:line="240" w:lineRule="exact"/>
              <w:rPr>
                <w:rFonts w:ascii="メイリオ" w:eastAsia="メイリオ" w:hAnsi="メイリオ"/>
                <w:sz w:val="16"/>
                <w:szCs w:val="18"/>
                <w:lang w:eastAsia="zh-CN"/>
              </w:rPr>
            </w:pPr>
            <w:r w:rsidRPr="003448DD">
              <w:rPr>
                <w:rFonts w:ascii="メイリオ" w:eastAsia="メイリオ" w:hAnsi="メイリオ" w:hint="eastAsia"/>
                <w:sz w:val="16"/>
                <w:szCs w:val="18"/>
                <w:lang w:eastAsia="zh-CN"/>
              </w:rPr>
              <w:t>愛知淑徳大学助教</w:t>
            </w:r>
          </w:p>
          <w:p w14:paraId="3EA2431F" w14:textId="77777777" w:rsidR="003448DD" w:rsidRPr="003448DD" w:rsidRDefault="003448DD" w:rsidP="00653892">
            <w:pPr>
              <w:spacing w:line="240" w:lineRule="exact"/>
              <w:rPr>
                <w:rFonts w:ascii="メイリオ" w:eastAsia="メイリオ" w:hAnsi="メイリオ"/>
                <w:sz w:val="18"/>
                <w:szCs w:val="18"/>
              </w:rPr>
            </w:pPr>
            <w:r w:rsidRPr="003448DD">
              <w:rPr>
                <w:rFonts w:ascii="メイリオ" w:eastAsia="メイリオ" w:hAnsi="メイリオ" w:hint="eastAsia"/>
                <w:w w:val="90"/>
                <w:sz w:val="16"/>
                <w:szCs w:val="18"/>
              </w:rPr>
              <w:t>元名古屋大学とよた日本語学習支援システム</w:t>
            </w:r>
            <w:r w:rsidRPr="003448DD">
              <w:rPr>
                <w:rFonts w:ascii="メイリオ" w:eastAsia="メイリオ" w:hAnsi="メイリオ"/>
                <w:sz w:val="16"/>
                <w:szCs w:val="18"/>
              </w:rPr>
              <w:t xml:space="preserve"> システム・コーディネーター</w:t>
            </w:r>
          </w:p>
        </w:tc>
      </w:tr>
      <w:tr w:rsidR="00CA2F0F" w:rsidRPr="003448DD" w14:paraId="28733179" w14:textId="77777777" w:rsidTr="00DF25B7">
        <w:trPr>
          <w:trHeight w:val="822"/>
        </w:trPr>
        <w:tc>
          <w:tcPr>
            <w:tcW w:w="498" w:type="dxa"/>
            <w:vAlign w:val="center"/>
          </w:tcPr>
          <w:p w14:paraId="7F687203" w14:textId="77777777" w:rsidR="00CA2F0F" w:rsidRPr="003448DD" w:rsidRDefault="00CA2F0F" w:rsidP="00653892">
            <w:pPr>
              <w:pStyle w:val="a3"/>
              <w:spacing w:line="240" w:lineRule="exact"/>
              <w:ind w:leftChars="0" w:left="0"/>
              <w:jc w:val="center"/>
              <w:rPr>
                <w:rFonts w:ascii="メイリオ" w:eastAsia="メイリオ" w:hAnsi="メイリオ"/>
                <w:sz w:val="18"/>
                <w:szCs w:val="18"/>
              </w:rPr>
            </w:pPr>
            <w:r w:rsidRPr="003448DD">
              <w:rPr>
                <w:rFonts w:ascii="メイリオ" w:eastAsia="メイリオ" w:hAnsi="メイリオ" w:hint="eastAsia"/>
                <w:sz w:val="18"/>
                <w:szCs w:val="18"/>
              </w:rPr>
              <w:t>5</w:t>
            </w:r>
          </w:p>
        </w:tc>
        <w:tc>
          <w:tcPr>
            <w:tcW w:w="1085" w:type="dxa"/>
            <w:vAlign w:val="center"/>
          </w:tcPr>
          <w:p w14:paraId="64EAC6D0" w14:textId="77777777" w:rsidR="00CA2F0F" w:rsidRPr="003448DD" w:rsidRDefault="00CA2F0F" w:rsidP="00653892">
            <w:pPr>
              <w:spacing w:line="240" w:lineRule="exact"/>
              <w:jc w:val="left"/>
              <w:rPr>
                <w:rFonts w:ascii="メイリオ" w:eastAsia="メイリオ" w:hAnsi="メイリオ"/>
                <w:sz w:val="18"/>
                <w:szCs w:val="18"/>
              </w:rPr>
            </w:pPr>
            <w:r w:rsidRPr="003448DD">
              <w:rPr>
                <w:rFonts w:ascii="メイリオ" w:eastAsia="メイリオ" w:hAnsi="メイリオ" w:hint="eastAsia"/>
                <w:sz w:val="18"/>
                <w:szCs w:val="18"/>
              </w:rPr>
              <w:t>12/19(土)</w:t>
            </w:r>
          </w:p>
          <w:p w14:paraId="1DD9FECB" w14:textId="77777777" w:rsidR="00CA2F0F" w:rsidRPr="003448DD" w:rsidRDefault="00CA2F0F" w:rsidP="00DF25B7">
            <w:pPr>
              <w:spacing w:line="200" w:lineRule="exact"/>
              <w:jc w:val="left"/>
              <w:rPr>
                <w:rFonts w:ascii="メイリオ" w:eastAsia="メイリオ" w:hAnsi="メイリオ"/>
                <w:sz w:val="18"/>
                <w:szCs w:val="18"/>
              </w:rPr>
            </w:pPr>
            <w:r w:rsidRPr="003448DD">
              <w:rPr>
                <w:rFonts w:ascii="メイリオ" w:eastAsia="メイリオ" w:hAnsi="メイリオ" w:hint="eastAsia"/>
                <w:sz w:val="18"/>
                <w:szCs w:val="18"/>
              </w:rPr>
              <w:t>10:00～</w:t>
            </w:r>
          </w:p>
          <w:p w14:paraId="4F10746F" w14:textId="77777777" w:rsidR="00CA2F0F" w:rsidRPr="003448DD" w:rsidRDefault="00CA2F0F" w:rsidP="00DF25B7">
            <w:pPr>
              <w:spacing w:line="200" w:lineRule="exact"/>
              <w:jc w:val="left"/>
              <w:rPr>
                <w:rFonts w:ascii="メイリオ" w:eastAsia="メイリオ" w:hAnsi="メイリオ"/>
                <w:sz w:val="18"/>
                <w:szCs w:val="18"/>
              </w:rPr>
            </w:pPr>
            <w:r w:rsidRPr="003448DD">
              <w:rPr>
                <w:rFonts w:ascii="メイリオ" w:eastAsia="メイリオ" w:hAnsi="メイリオ" w:hint="eastAsia"/>
                <w:sz w:val="18"/>
                <w:szCs w:val="18"/>
              </w:rPr>
              <w:t xml:space="preserve">　12:00</w:t>
            </w:r>
          </w:p>
        </w:tc>
        <w:tc>
          <w:tcPr>
            <w:tcW w:w="827" w:type="dxa"/>
            <w:vAlign w:val="center"/>
          </w:tcPr>
          <w:p w14:paraId="454F9320" w14:textId="77777777" w:rsidR="00CA2F0F" w:rsidRPr="003448DD" w:rsidRDefault="00CA2F0F" w:rsidP="00653892">
            <w:pPr>
              <w:spacing w:line="240" w:lineRule="exact"/>
              <w:jc w:val="center"/>
              <w:rPr>
                <w:rFonts w:ascii="メイリオ" w:eastAsia="メイリオ" w:hAnsi="メイリオ"/>
                <w:sz w:val="16"/>
                <w:szCs w:val="18"/>
              </w:rPr>
            </w:pPr>
            <w:r w:rsidRPr="003448DD">
              <w:rPr>
                <w:rFonts w:ascii="メイリオ" w:eastAsia="メイリオ" w:hAnsi="メイリオ" w:hint="eastAsia"/>
                <w:sz w:val="16"/>
                <w:szCs w:val="18"/>
              </w:rPr>
              <w:t>ふれあい会館</w:t>
            </w:r>
          </w:p>
        </w:tc>
        <w:tc>
          <w:tcPr>
            <w:tcW w:w="4545" w:type="dxa"/>
            <w:vAlign w:val="center"/>
          </w:tcPr>
          <w:p w14:paraId="18CC136F" w14:textId="77777777" w:rsidR="00185F3E" w:rsidRPr="003448DD" w:rsidRDefault="00CA2F0F" w:rsidP="00185F3E">
            <w:pPr>
              <w:spacing w:line="240" w:lineRule="exact"/>
              <w:rPr>
                <w:rFonts w:ascii="メイリオ" w:eastAsia="メイリオ" w:hAnsi="メイリオ"/>
                <w:sz w:val="18"/>
                <w:szCs w:val="18"/>
              </w:rPr>
            </w:pPr>
            <w:r w:rsidRPr="003448DD">
              <w:rPr>
                <w:rFonts w:ascii="メイリオ" w:eastAsia="メイリオ" w:hAnsi="メイリオ" w:hint="eastAsia"/>
                <w:sz w:val="18"/>
                <w:szCs w:val="18"/>
              </w:rPr>
              <w:t>地域日本語教室の役割とは</w:t>
            </w:r>
          </w:p>
          <w:p w14:paraId="681256DF" w14:textId="77777777" w:rsidR="00CA2F0F" w:rsidRPr="003448DD" w:rsidRDefault="00CA2F0F" w:rsidP="00DF25B7">
            <w:pPr>
              <w:spacing w:line="240" w:lineRule="exact"/>
              <w:ind w:firstLineChars="100" w:firstLine="160"/>
              <w:rPr>
                <w:rFonts w:ascii="メイリオ" w:eastAsia="メイリオ" w:hAnsi="メイリオ"/>
                <w:sz w:val="18"/>
                <w:szCs w:val="18"/>
              </w:rPr>
            </w:pPr>
            <w:r w:rsidRPr="00DF25B7">
              <w:rPr>
                <w:rFonts w:ascii="メイリオ" w:eastAsia="メイリオ" w:hAnsi="メイリオ" w:hint="eastAsia"/>
                <w:sz w:val="16"/>
                <w:szCs w:val="18"/>
              </w:rPr>
              <w:t>～外国人市民の「声」から考える教室の役割・機能～</w:t>
            </w:r>
          </w:p>
        </w:tc>
        <w:tc>
          <w:tcPr>
            <w:tcW w:w="3110" w:type="dxa"/>
            <w:vAlign w:val="center"/>
          </w:tcPr>
          <w:p w14:paraId="229BA924" w14:textId="77777777" w:rsidR="00CA2F0F" w:rsidRPr="003448DD" w:rsidRDefault="00CA2F0F" w:rsidP="00653892">
            <w:pPr>
              <w:spacing w:line="240" w:lineRule="exact"/>
              <w:rPr>
                <w:rFonts w:ascii="メイリオ" w:eastAsia="メイリオ" w:hAnsi="メイリオ"/>
                <w:sz w:val="18"/>
                <w:szCs w:val="18"/>
              </w:rPr>
            </w:pPr>
            <w:r w:rsidRPr="003448DD">
              <w:rPr>
                <w:rFonts w:ascii="メイリオ" w:eastAsia="メイリオ" w:hAnsi="メイリオ" w:hint="eastAsia"/>
                <w:sz w:val="18"/>
                <w:szCs w:val="18"/>
              </w:rPr>
              <w:t>犬飼康弘</w:t>
            </w:r>
          </w:p>
          <w:p w14:paraId="48B494C8" w14:textId="77777777" w:rsidR="00CA2F0F" w:rsidRPr="00DF25B7" w:rsidRDefault="00CA2F0F" w:rsidP="00653892">
            <w:pPr>
              <w:spacing w:line="240" w:lineRule="exact"/>
              <w:rPr>
                <w:rFonts w:ascii="メイリオ" w:eastAsia="メイリオ" w:hAnsi="メイリオ"/>
                <w:w w:val="90"/>
                <w:sz w:val="16"/>
                <w:szCs w:val="18"/>
              </w:rPr>
            </w:pPr>
            <w:r w:rsidRPr="00DF25B7">
              <w:rPr>
                <w:rFonts w:ascii="メイリオ" w:eastAsia="メイリオ" w:hAnsi="メイリオ" w:hint="eastAsia"/>
                <w:w w:val="90"/>
                <w:sz w:val="16"/>
                <w:szCs w:val="18"/>
              </w:rPr>
              <w:t xml:space="preserve">公益財団法人ひろしま国際センター常勤講師　</w:t>
            </w:r>
          </w:p>
          <w:p w14:paraId="52BC9A2A" w14:textId="77777777" w:rsidR="00CA2F0F" w:rsidRPr="003448DD" w:rsidRDefault="00CA2F0F" w:rsidP="00653892">
            <w:pPr>
              <w:spacing w:line="240" w:lineRule="exact"/>
              <w:rPr>
                <w:rFonts w:ascii="メイリオ" w:eastAsia="メイリオ" w:hAnsi="メイリオ"/>
                <w:sz w:val="18"/>
                <w:szCs w:val="18"/>
              </w:rPr>
            </w:pPr>
            <w:r w:rsidRPr="003448DD">
              <w:rPr>
                <w:rFonts w:ascii="メイリオ" w:eastAsia="メイリオ" w:hAnsi="メイリオ" w:hint="eastAsia"/>
                <w:sz w:val="16"/>
                <w:szCs w:val="18"/>
              </w:rPr>
              <w:t>文化庁地域日本語教育アドバイザー</w:t>
            </w:r>
            <w:r w:rsidRPr="003448DD">
              <w:rPr>
                <w:rFonts w:ascii="メイリオ" w:eastAsia="メイリオ" w:hAnsi="メイリオ" w:hint="eastAsia"/>
                <w:sz w:val="18"/>
                <w:szCs w:val="18"/>
              </w:rPr>
              <w:t xml:space="preserve">　</w:t>
            </w:r>
          </w:p>
        </w:tc>
      </w:tr>
    </w:tbl>
    <w:p w14:paraId="663DBE3B" w14:textId="77777777" w:rsidR="00FC0FCE" w:rsidRPr="00CA2F0F" w:rsidRDefault="00FC0FCE" w:rsidP="00416D71">
      <w:pPr>
        <w:spacing w:line="240" w:lineRule="exact"/>
        <w:rPr>
          <w:rFonts w:ascii="Meiryo UI" w:eastAsia="Meiryo UI" w:hAnsi="Meiryo UI"/>
          <w:b/>
        </w:rPr>
      </w:pPr>
    </w:p>
    <w:p w14:paraId="69B7BE04" w14:textId="77777777" w:rsidR="002E35C1" w:rsidRPr="00682308" w:rsidRDefault="00185F3E" w:rsidP="00871E3D">
      <w:pPr>
        <w:spacing w:line="240" w:lineRule="exact"/>
        <w:rPr>
          <w:rFonts w:ascii="Meiryo UI" w:eastAsia="Meiryo UI" w:hAnsi="Meiryo UI"/>
          <w:b/>
        </w:rPr>
      </w:pPr>
      <w:r>
        <w:rPr>
          <w:rFonts w:ascii="Meiryo UI" w:eastAsia="Meiryo UI" w:hAnsi="Meiryo UI" w:hint="eastAsia"/>
          <w:b/>
        </w:rPr>
        <w:t>○</w:t>
      </w:r>
      <w:r w:rsidR="003C104B" w:rsidRPr="00682308">
        <w:rPr>
          <w:rFonts w:ascii="Meiryo UI" w:eastAsia="Meiryo UI" w:hAnsi="Meiryo UI" w:hint="eastAsia"/>
          <w:b/>
        </w:rPr>
        <w:t>日本語指導者コース</w:t>
      </w:r>
    </w:p>
    <w:tbl>
      <w:tblPr>
        <w:tblStyle w:val="a4"/>
        <w:tblpPr w:leftFromText="142" w:rightFromText="142" w:vertAnchor="text" w:horzAnchor="margin" w:tblpY="122"/>
        <w:tblW w:w="10060" w:type="dxa"/>
        <w:tblLook w:val="04A0" w:firstRow="1" w:lastRow="0" w:firstColumn="1" w:lastColumn="0" w:noHBand="0" w:noVBand="1"/>
      </w:tblPr>
      <w:tblGrid>
        <w:gridCol w:w="499"/>
        <w:gridCol w:w="1085"/>
        <w:gridCol w:w="821"/>
        <w:gridCol w:w="4547"/>
        <w:gridCol w:w="3108"/>
      </w:tblGrid>
      <w:tr w:rsidR="003448DD" w:rsidRPr="003448DD" w14:paraId="07F87603" w14:textId="77777777" w:rsidTr="00DF25B7">
        <w:trPr>
          <w:trHeight w:val="699"/>
        </w:trPr>
        <w:tc>
          <w:tcPr>
            <w:tcW w:w="499" w:type="dxa"/>
            <w:vAlign w:val="center"/>
          </w:tcPr>
          <w:p w14:paraId="49017E76" w14:textId="77777777" w:rsidR="00185F3E" w:rsidRPr="003448DD" w:rsidRDefault="00185F3E" w:rsidP="00185F3E">
            <w:pPr>
              <w:pStyle w:val="a3"/>
              <w:spacing w:line="280" w:lineRule="exact"/>
              <w:ind w:leftChars="0" w:left="0"/>
              <w:jc w:val="center"/>
              <w:rPr>
                <w:rFonts w:ascii="メイリオ" w:eastAsia="メイリオ" w:hAnsi="メイリオ"/>
                <w:sz w:val="18"/>
                <w:szCs w:val="18"/>
              </w:rPr>
            </w:pPr>
            <w:r w:rsidRPr="003448DD">
              <w:rPr>
                <w:rFonts w:ascii="メイリオ" w:eastAsia="メイリオ" w:hAnsi="メイリオ" w:hint="eastAsia"/>
                <w:sz w:val="18"/>
                <w:szCs w:val="18"/>
              </w:rPr>
              <w:t>6</w:t>
            </w:r>
          </w:p>
        </w:tc>
        <w:tc>
          <w:tcPr>
            <w:tcW w:w="1085" w:type="dxa"/>
            <w:vAlign w:val="center"/>
          </w:tcPr>
          <w:p w14:paraId="595D5AFE" w14:textId="77777777" w:rsidR="00185F3E" w:rsidRPr="003448DD" w:rsidRDefault="00185F3E" w:rsidP="00DF25B7">
            <w:pPr>
              <w:spacing w:line="200" w:lineRule="exact"/>
              <w:jc w:val="left"/>
              <w:rPr>
                <w:rFonts w:ascii="メイリオ" w:eastAsia="メイリオ" w:hAnsi="メイリオ"/>
                <w:sz w:val="18"/>
                <w:szCs w:val="18"/>
              </w:rPr>
            </w:pPr>
            <w:r w:rsidRPr="003448DD">
              <w:rPr>
                <w:rFonts w:ascii="メイリオ" w:eastAsia="メイリオ" w:hAnsi="メイリオ" w:hint="eastAsia"/>
                <w:sz w:val="18"/>
                <w:szCs w:val="18"/>
              </w:rPr>
              <w:t>12/19(土)</w:t>
            </w:r>
          </w:p>
          <w:p w14:paraId="6D78B237" w14:textId="77777777" w:rsidR="00185F3E" w:rsidRPr="003448DD" w:rsidRDefault="00185F3E" w:rsidP="00DF25B7">
            <w:pPr>
              <w:spacing w:line="200" w:lineRule="exact"/>
              <w:jc w:val="left"/>
              <w:rPr>
                <w:rFonts w:ascii="メイリオ" w:eastAsia="メイリオ" w:hAnsi="メイリオ"/>
                <w:sz w:val="18"/>
                <w:szCs w:val="18"/>
              </w:rPr>
            </w:pPr>
            <w:r w:rsidRPr="003448DD">
              <w:rPr>
                <w:rFonts w:ascii="メイリオ" w:eastAsia="メイリオ" w:hAnsi="メイリオ" w:hint="eastAsia"/>
                <w:sz w:val="18"/>
                <w:szCs w:val="18"/>
              </w:rPr>
              <w:t>13:00～</w:t>
            </w:r>
          </w:p>
          <w:p w14:paraId="4A59D00E" w14:textId="77777777" w:rsidR="00185F3E" w:rsidRPr="003448DD" w:rsidRDefault="00185F3E" w:rsidP="00DF25B7">
            <w:pPr>
              <w:spacing w:line="200" w:lineRule="exact"/>
              <w:ind w:firstLineChars="100" w:firstLine="180"/>
              <w:jc w:val="left"/>
              <w:rPr>
                <w:rFonts w:ascii="メイリオ" w:eastAsia="メイリオ" w:hAnsi="メイリオ"/>
                <w:sz w:val="18"/>
                <w:szCs w:val="18"/>
              </w:rPr>
            </w:pPr>
            <w:r w:rsidRPr="003448DD">
              <w:rPr>
                <w:rFonts w:ascii="メイリオ" w:eastAsia="メイリオ" w:hAnsi="メイリオ" w:hint="eastAsia"/>
                <w:sz w:val="18"/>
                <w:szCs w:val="18"/>
              </w:rPr>
              <w:t>15:00</w:t>
            </w:r>
          </w:p>
        </w:tc>
        <w:tc>
          <w:tcPr>
            <w:tcW w:w="821" w:type="dxa"/>
            <w:vAlign w:val="center"/>
          </w:tcPr>
          <w:p w14:paraId="728F8E76" w14:textId="77777777" w:rsidR="00185F3E" w:rsidRPr="003448DD" w:rsidRDefault="00185F3E" w:rsidP="00185F3E">
            <w:pPr>
              <w:spacing w:line="280" w:lineRule="exact"/>
              <w:jc w:val="center"/>
              <w:rPr>
                <w:rFonts w:ascii="メイリオ" w:eastAsia="メイリオ" w:hAnsi="メイリオ"/>
                <w:sz w:val="16"/>
                <w:szCs w:val="18"/>
              </w:rPr>
            </w:pPr>
            <w:r w:rsidRPr="003448DD">
              <w:rPr>
                <w:rFonts w:ascii="メイリオ" w:eastAsia="メイリオ" w:hAnsi="メイリオ" w:hint="eastAsia"/>
                <w:sz w:val="16"/>
                <w:szCs w:val="18"/>
              </w:rPr>
              <w:t>ふれあい会館</w:t>
            </w:r>
          </w:p>
        </w:tc>
        <w:tc>
          <w:tcPr>
            <w:tcW w:w="4547" w:type="dxa"/>
            <w:vAlign w:val="center"/>
          </w:tcPr>
          <w:p w14:paraId="08593BDB" w14:textId="77777777" w:rsidR="00DF25B7" w:rsidRDefault="00185F3E" w:rsidP="00185F3E">
            <w:pPr>
              <w:spacing w:line="280" w:lineRule="exact"/>
              <w:rPr>
                <w:rFonts w:ascii="メイリオ" w:eastAsia="メイリオ" w:hAnsi="メイリオ"/>
                <w:sz w:val="16"/>
                <w:szCs w:val="18"/>
              </w:rPr>
            </w:pPr>
            <w:r w:rsidRPr="003448DD">
              <w:rPr>
                <w:rFonts w:ascii="メイリオ" w:eastAsia="メイリオ" w:hAnsi="メイリオ" w:hint="eastAsia"/>
                <w:w w:val="90"/>
                <w:sz w:val="18"/>
                <w:szCs w:val="18"/>
              </w:rPr>
              <w:t>生活者としての外国人」に対する日本語教育</w:t>
            </w:r>
            <w:r w:rsidRPr="00DF25B7">
              <w:rPr>
                <w:rFonts w:ascii="メイリオ" w:eastAsia="メイリオ" w:hAnsi="メイリオ" w:hint="eastAsia"/>
                <w:sz w:val="16"/>
                <w:szCs w:val="18"/>
              </w:rPr>
              <w:t xml:space="preserve">　</w:t>
            </w:r>
          </w:p>
          <w:p w14:paraId="625A051E" w14:textId="77777777" w:rsidR="00185F3E" w:rsidRPr="003448DD" w:rsidRDefault="00185F3E" w:rsidP="00DF25B7">
            <w:pPr>
              <w:spacing w:line="280" w:lineRule="exact"/>
              <w:ind w:firstLineChars="100" w:firstLine="160"/>
              <w:rPr>
                <w:rFonts w:ascii="メイリオ" w:eastAsia="メイリオ" w:hAnsi="メイリオ"/>
                <w:sz w:val="18"/>
                <w:szCs w:val="18"/>
              </w:rPr>
            </w:pPr>
            <w:r w:rsidRPr="00DF25B7">
              <w:rPr>
                <w:rFonts w:ascii="メイリオ" w:eastAsia="メイリオ" w:hAnsi="メイリオ" w:hint="eastAsia"/>
                <w:sz w:val="16"/>
                <w:szCs w:val="18"/>
              </w:rPr>
              <w:t>～留学生教育との違いなど～</w:t>
            </w:r>
          </w:p>
        </w:tc>
        <w:tc>
          <w:tcPr>
            <w:tcW w:w="3108" w:type="dxa"/>
            <w:vAlign w:val="center"/>
          </w:tcPr>
          <w:p w14:paraId="32833175" w14:textId="77777777" w:rsidR="00185F3E" w:rsidRPr="003448DD" w:rsidRDefault="00185F3E" w:rsidP="00185F3E">
            <w:pPr>
              <w:spacing w:line="280" w:lineRule="exact"/>
              <w:rPr>
                <w:rFonts w:ascii="メイリオ" w:eastAsia="メイリオ" w:hAnsi="メイリオ"/>
                <w:sz w:val="18"/>
                <w:szCs w:val="18"/>
              </w:rPr>
            </w:pPr>
            <w:r w:rsidRPr="003448DD">
              <w:rPr>
                <w:rFonts w:ascii="メイリオ" w:eastAsia="メイリオ" w:hAnsi="メイリオ" w:hint="eastAsia"/>
                <w:sz w:val="18"/>
                <w:szCs w:val="18"/>
              </w:rPr>
              <w:t xml:space="preserve">柏谷涼介　</w:t>
            </w:r>
          </w:p>
          <w:p w14:paraId="6E0D1C02" w14:textId="77777777" w:rsidR="00185F3E" w:rsidRPr="003448DD" w:rsidRDefault="00185F3E" w:rsidP="00185F3E">
            <w:pPr>
              <w:spacing w:line="280" w:lineRule="exact"/>
              <w:rPr>
                <w:rFonts w:ascii="メイリオ" w:eastAsia="メイリオ" w:hAnsi="メイリオ"/>
                <w:w w:val="90"/>
                <w:sz w:val="18"/>
                <w:szCs w:val="18"/>
              </w:rPr>
            </w:pPr>
            <w:r w:rsidRPr="003448DD">
              <w:rPr>
                <w:rFonts w:ascii="メイリオ" w:eastAsia="メイリオ" w:hAnsi="メイリオ" w:hint="eastAsia"/>
                <w:w w:val="90"/>
                <w:sz w:val="16"/>
                <w:szCs w:val="18"/>
              </w:rPr>
              <w:t>セントラルジャパン日本語学校主任教員</w:t>
            </w:r>
          </w:p>
        </w:tc>
      </w:tr>
      <w:tr w:rsidR="003448DD" w:rsidRPr="003448DD" w14:paraId="1BF03749" w14:textId="77777777" w:rsidTr="003448DD">
        <w:tc>
          <w:tcPr>
            <w:tcW w:w="499" w:type="dxa"/>
            <w:vAlign w:val="center"/>
          </w:tcPr>
          <w:p w14:paraId="61D3F92D" w14:textId="77777777" w:rsidR="00185F3E" w:rsidRPr="003448DD" w:rsidRDefault="00185F3E" w:rsidP="00185F3E">
            <w:pPr>
              <w:pStyle w:val="a3"/>
              <w:spacing w:line="280" w:lineRule="exact"/>
              <w:ind w:leftChars="0" w:left="0"/>
              <w:jc w:val="center"/>
              <w:rPr>
                <w:rFonts w:ascii="メイリオ" w:eastAsia="メイリオ" w:hAnsi="メイリオ"/>
                <w:sz w:val="18"/>
                <w:szCs w:val="18"/>
              </w:rPr>
            </w:pPr>
            <w:r w:rsidRPr="003448DD">
              <w:rPr>
                <w:rFonts w:ascii="メイリオ" w:eastAsia="メイリオ" w:hAnsi="メイリオ" w:hint="eastAsia"/>
                <w:sz w:val="18"/>
                <w:szCs w:val="18"/>
              </w:rPr>
              <w:t>7</w:t>
            </w:r>
          </w:p>
        </w:tc>
        <w:tc>
          <w:tcPr>
            <w:tcW w:w="1085" w:type="dxa"/>
            <w:vAlign w:val="center"/>
          </w:tcPr>
          <w:p w14:paraId="1C0B1402" w14:textId="77777777" w:rsidR="00185F3E" w:rsidRPr="003448DD" w:rsidRDefault="00185F3E" w:rsidP="00185F3E">
            <w:pPr>
              <w:spacing w:line="280" w:lineRule="exact"/>
              <w:jc w:val="left"/>
              <w:rPr>
                <w:rFonts w:ascii="メイリオ" w:eastAsia="メイリオ" w:hAnsi="メイリオ"/>
                <w:sz w:val="18"/>
                <w:szCs w:val="18"/>
              </w:rPr>
            </w:pPr>
            <w:r w:rsidRPr="003448DD">
              <w:rPr>
                <w:rFonts w:ascii="メイリオ" w:eastAsia="メイリオ" w:hAnsi="メイリオ" w:hint="eastAsia"/>
                <w:sz w:val="18"/>
                <w:szCs w:val="18"/>
              </w:rPr>
              <w:t>1/16(土)</w:t>
            </w:r>
          </w:p>
          <w:p w14:paraId="700B5057" w14:textId="77777777" w:rsidR="00185F3E" w:rsidRPr="003448DD" w:rsidRDefault="00185F3E" w:rsidP="00DF25B7">
            <w:pPr>
              <w:spacing w:line="200" w:lineRule="exact"/>
              <w:jc w:val="left"/>
              <w:rPr>
                <w:rFonts w:ascii="メイリオ" w:eastAsia="メイリオ" w:hAnsi="メイリオ"/>
                <w:sz w:val="18"/>
                <w:szCs w:val="18"/>
              </w:rPr>
            </w:pPr>
            <w:r w:rsidRPr="003448DD">
              <w:rPr>
                <w:rFonts w:ascii="メイリオ" w:eastAsia="メイリオ" w:hAnsi="メイリオ" w:hint="eastAsia"/>
                <w:sz w:val="18"/>
                <w:szCs w:val="18"/>
              </w:rPr>
              <w:t>13:00～</w:t>
            </w:r>
          </w:p>
          <w:p w14:paraId="7D15FB9C" w14:textId="77777777" w:rsidR="00185F3E" w:rsidRPr="003448DD" w:rsidRDefault="00185F3E" w:rsidP="00DF25B7">
            <w:pPr>
              <w:spacing w:line="200" w:lineRule="exact"/>
              <w:ind w:firstLineChars="100" w:firstLine="180"/>
              <w:jc w:val="left"/>
              <w:rPr>
                <w:rFonts w:ascii="メイリオ" w:eastAsia="メイリオ" w:hAnsi="メイリオ"/>
                <w:sz w:val="18"/>
                <w:szCs w:val="18"/>
              </w:rPr>
            </w:pPr>
            <w:r w:rsidRPr="003448DD">
              <w:rPr>
                <w:rFonts w:ascii="メイリオ" w:eastAsia="メイリオ" w:hAnsi="メイリオ" w:hint="eastAsia"/>
                <w:sz w:val="18"/>
                <w:szCs w:val="18"/>
              </w:rPr>
              <w:t>15:00</w:t>
            </w:r>
          </w:p>
        </w:tc>
        <w:tc>
          <w:tcPr>
            <w:tcW w:w="821" w:type="dxa"/>
            <w:vAlign w:val="center"/>
          </w:tcPr>
          <w:p w14:paraId="4F627FFD" w14:textId="77777777" w:rsidR="00185F3E" w:rsidRPr="003448DD" w:rsidRDefault="00185F3E" w:rsidP="00185F3E">
            <w:pPr>
              <w:spacing w:line="280" w:lineRule="exact"/>
              <w:jc w:val="center"/>
              <w:rPr>
                <w:rFonts w:ascii="メイリオ" w:eastAsia="メイリオ" w:hAnsi="メイリオ"/>
                <w:sz w:val="16"/>
                <w:szCs w:val="18"/>
              </w:rPr>
            </w:pPr>
            <w:r w:rsidRPr="003448DD">
              <w:rPr>
                <w:rFonts w:ascii="メイリオ" w:eastAsia="メイリオ" w:hAnsi="メイリオ" w:hint="eastAsia"/>
                <w:sz w:val="16"/>
                <w:szCs w:val="18"/>
              </w:rPr>
              <w:t>ふれあい会館</w:t>
            </w:r>
          </w:p>
        </w:tc>
        <w:tc>
          <w:tcPr>
            <w:tcW w:w="4547" w:type="dxa"/>
            <w:vAlign w:val="center"/>
          </w:tcPr>
          <w:p w14:paraId="10D4F18B" w14:textId="77777777" w:rsidR="00DF25B7" w:rsidRDefault="00185F3E" w:rsidP="00185F3E">
            <w:pPr>
              <w:spacing w:line="280" w:lineRule="exact"/>
              <w:rPr>
                <w:rFonts w:ascii="メイリオ" w:eastAsia="メイリオ" w:hAnsi="メイリオ"/>
                <w:sz w:val="18"/>
                <w:szCs w:val="18"/>
              </w:rPr>
            </w:pPr>
            <w:r w:rsidRPr="003448DD">
              <w:rPr>
                <w:rFonts w:ascii="メイリオ" w:eastAsia="メイリオ" w:hAnsi="メイリオ" w:hint="eastAsia"/>
                <w:w w:val="90"/>
                <w:sz w:val="18"/>
                <w:szCs w:val="18"/>
              </w:rPr>
              <w:t>「生活者としての外国人」に対する日本語教育</w:t>
            </w:r>
            <w:r w:rsidRPr="003448DD">
              <w:rPr>
                <w:rFonts w:ascii="メイリオ" w:eastAsia="メイリオ" w:hAnsi="メイリオ" w:hint="eastAsia"/>
                <w:sz w:val="18"/>
                <w:szCs w:val="18"/>
              </w:rPr>
              <w:t xml:space="preserve">　</w:t>
            </w:r>
          </w:p>
          <w:p w14:paraId="544312CC" w14:textId="77777777" w:rsidR="00185F3E" w:rsidRPr="003448DD" w:rsidRDefault="00185F3E" w:rsidP="00DF25B7">
            <w:pPr>
              <w:spacing w:line="280" w:lineRule="exact"/>
              <w:ind w:firstLineChars="100" w:firstLine="160"/>
              <w:rPr>
                <w:rFonts w:ascii="メイリオ" w:eastAsia="メイリオ" w:hAnsi="メイリオ"/>
                <w:sz w:val="18"/>
                <w:szCs w:val="18"/>
              </w:rPr>
            </w:pPr>
            <w:r w:rsidRPr="00DF25B7">
              <w:rPr>
                <w:rFonts w:ascii="メイリオ" w:eastAsia="メイリオ" w:hAnsi="メイリオ" w:hint="eastAsia"/>
                <w:sz w:val="16"/>
                <w:szCs w:val="18"/>
              </w:rPr>
              <w:t>～地域日本語教室活動の実際～</w:t>
            </w:r>
          </w:p>
        </w:tc>
        <w:tc>
          <w:tcPr>
            <w:tcW w:w="3108" w:type="dxa"/>
            <w:vAlign w:val="center"/>
          </w:tcPr>
          <w:p w14:paraId="2C3509E1" w14:textId="77777777" w:rsidR="00185F3E" w:rsidRPr="003448DD" w:rsidRDefault="00185F3E" w:rsidP="00185F3E">
            <w:pPr>
              <w:spacing w:line="280" w:lineRule="exact"/>
              <w:rPr>
                <w:rFonts w:ascii="メイリオ" w:eastAsia="メイリオ" w:hAnsi="メイリオ"/>
                <w:sz w:val="18"/>
                <w:szCs w:val="18"/>
              </w:rPr>
            </w:pPr>
            <w:r w:rsidRPr="003448DD">
              <w:rPr>
                <w:rFonts w:ascii="メイリオ" w:eastAsia="メイリオ" w:hAnsi="メイリオ" w:hint="eastAsia"/>
                <w:sz w:val="18"/>
                <w:szCs w:val="18"/>
              </w:rPr>
              <w:t xml:space="preserve">鈴木勝代　</w:t>
            </w:r>
          </w:p>
          <w:p w14:paraId="09C8DA8D" w14:textId="77777777" w:rsidR="00185F3E" w:rsidRPr="003448DD" w:rsidRDefault="00185F3E" w:rsidP="00185F3E">
            <w:pPr>
              <w:spacing w:line="280" w:lineRule="exact"/>
              <w:rPr>
                <w:rFonts w:ascii="メイリオ" w:eastAsia="メイリオ" w:hAnsi="メイリオ"/>
                <w:sz w:val="16"/>
                <w:szCs w:val="18"/>
              </w:rPr>
            </w:pPr>
            <w:r w:rsidRPr="003448DD">
              <w:rPr>
                <w:rFonts w:ascii="メイリオ" w:eastAsia="メイリオ" w:hAnsi="メイリオ" w:hint="eastAsia"/>
                <w:sz w:val="16"/>
                <w:szCs w:val="18"/>
              </w:rPr>
              <w:t xml:space="preserve">東海日本語ネットワーク　</w:t>
            </w:r>
          </w:p>
          <w:p w14:paraId="79751694" w14:textId="77777777" w:rsidR="00185F3E" w:rsidRPr="003448DD" w:rsidRDefault="00185F3E" w:rsidP="00185F3E">
            <w:pPr>
              <w:spacing w:line="280" w:lineRule="exact"/>
              <w:rPr>
                <w:rFonts w:ascii="メイリオ" w:eastAsia="メイリオ" w:hAnsi="メイリオ"/>
                <w:sz w:val="18"/>
                <w:szCs w:val="18"/>
              </w:rPr>
            </w:pPr>
            <w:r w:rsidRPr="003448DD">
              <w:rPr>
                <w:rFonts w:ascii="メイリオ" w:eastAsia="メイリオ" w:hAnsi="メイリオ" w:hint="eastAsia"/>
                <w:sz w:val="16"/>
                <w:szCs w:val="18"/>
              </w:rPr>
              <w:t>岐阜県地域日本語教育アドバイザー</w:t>
            </w:r>
          </w:p>
        </w:tc>
      </w:tr>
    </w:tbl>
    <w:p w14:paraId="6985A763" w14:textId="77777777" w:rsidR="00BA28AE" w:rsidRPr="00871E3D" w:rsidRDefault="008D40D9" w:rsidP="00416D71">
      <w:pPr>
        <w:spacing w:line="280" w:lineRule="exact"/>
        <w:rPr>
          <w:rFonts w:ascii="Meiryo UI" w:eastAsia="Meiryo UI" w:hAnsi="Meiryo UI"/>
          <w:sz w:val="20"/>
        </w:rPr>
      </w:pPr>
      <w:r w:rsidRPr="00871E3D">
        <w:rPr>
          <w:rFonts w:ascii="ＭＳ Ｐゴシック" w:eastAsia="ＭＳ Ｐゴシック" w:hAnsi="ＭＳ Ｐゴシック" w:cs="Times New Roman"/>
          <w:noProof/>
          <w:sz w:val="20"/>
        </w:rPr>
        <mc:AlternateContent>
          <mc:Choice Requires="wps">
            <w:drawing>
              <wp:anchor distT="0" distB="0" distL="114300" distR="114300" simplePos="0" relativeHeight="251683840" behindDoc="0" locked="0" layoutInCell="1" allowOverlap="1" wp14:anchorId="4FC6C18E" wp14:editId="16FC53B5">
                <wp:simplePos x="0" y="0"/>
                <wp:positionH relativeFrom="page">
                  <wp:posOffset>0</wp:posOffset>
                </wp:positionH>
                <wp:positionV relativeFrom="paragraph">
                  <wp:posOffset>1296682</wp:posOffset>
                </wp:positionV>
                <wp:extent cx="7647940" cy="282575"/>
                <wp:effectExtent l="0" t="0" r="0" b="3175"/>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7940" cy="282575"/>
                        </a:xfrm>
                        <a:prstGeom prst="rect">
                          <a:avLst/>
                        </a:prstGeom>
                        <a:solidFill>
                          <a:schemeClr val="accent1"/>
                        </a:solidFill>
                        <a:ln w="9525">
                          <a:noFill/>
                          <a:miter lim="800000"/>
                          <a:headEnd/>
                          <a:tailEnd/>
                        </a:ln>
                      </wps:spPr>
                      <wps:txbx>
                        <w:txbxContent>
                          <w:p w14:paraId="5A0DED6E" w14:textId="77777777" w:rsidR="003B07C8" w:rsidRPr="00871E3D" w:rsidRDefault="003B07C8" w:rsidP="003B07C8">
                            <w:pPr>
                              <w:spacing w:line="300" w:lineRule="exact"/>
                              <w:jc w:val="center"/>
                              <w:rPr>
                                <w:rFonts w:ascii="メイリオ" w:eastAsia="メイリオ" w:hAnsi="メイリオ" w:cs="メイリオ"/>
                                <w:b/>
                                <w:color w:val="FFFFFF" w:themeColor="background1"/>
                                <w:sz w:val="24"/>
                              </w:rPr>
                            </w:pPr>
                            <w:r w:rsidRPr="00871E3D">
                              <w:rPr>
                                <w:rFonts w:ascii="メイリオ" w:eastAsia="メイリオ" w:hAnsi="メイリオ" w:cs="メイリオ" w:hint="eastAsia"/>
                                <w:b/>
                                <w:color w:val="FFFFFF" w:themeColor="background1"/>
                                <w:sz w:val="24"/>
                              </w:rPr>
                              <w:t xml:space="preserve">申　</w:t>
                            </w:r>
                            <w:r w:rsidRPr="00871E3D">
                              <w:rPr>
                                <w:rFonts w:ascii="メイリオ" w:eastAsia="メイリオ" w:hAnsi="メイリオ" w:cs="メイリオ" w:hint="eastAsia"/>
                                <w:b/>
                                <w:color w:val="FFFFFF" w:themeColor="background1"/>
                                <w:sz w:val="24"/>
                              </w:rPr>
                              <w:t>込　書</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C6C18E" id="_x0000_s1034" type="#_x0000_t202" style="position:absolute;left:0;text-align:left;margin-left:0;margin-top:102.1pt;width:602.2pt;height:22.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" fillcolor="#5b9bd5 [3204]" stroked="f">
                <v:textbox>
                  <w:txbxContent>
                    <w:p w14:paraId="5A0DED6E" w14:textId="77777777" w:rsidR="003B07C8" w:rsidRPr="00871E3D" w:rsidRDefault="003B07C8" w:rsidP="003B07C8">
                      <w:pPr>
                        <w:spacing w:line="300" w:lineRule="exact"/>
                        <w:jc w:val="center"/>
                        <w:rPr>
                          <w:rFonts w:ascii="メイリオ" w:eastAsia="メイリオ" w:hAnsi="メイリオ" w:cs="メイリオ"/>
                          <w:b/>
                          <w:color w:val="FFFFFF" w:themeColor="background1"/>
                          <w:sz w:val="24"/>
                        </w:rPr>
                      </w:pPr>
                      <w:r w:rsidRPr="00871E3D">
                        <w:rPr>
                          <w:rFonts w:ascii="メイリオ" w:eastAsia="メイリオ" w:hAnsi="メイリオ" w:cs="メイリオ" w:hint="eastAsia"/>
                          <w:b/>
                          <w:color w:val="FFFFFF" w:themeColor="background1"/>
                          <w:sz w:val="24"/>
                        </w:rPr>
                        <w:t xml:space="preserve">申　</w:t>
                      </w:r>
                      <w:r w:rsidRPr="00871E3D">
                        <w:rPr>
                          <w:rFonts w:ascii="メイリオ" w:eastAsia="メイリオ" w:hAnsi="メイリオ" w:cs="メイリオ" w:hint="eastAsia"/>
                          <w:b/>
                          <w:color w:val="FFFFFF" w:themeColor="background1"/>
                          <w:sz w:val="24"/>
                        </w:rPr>
                        <w:t>込　書</w:t>
                      </w:r>
                    </w:p>
                  </w:txbxContent>
                </v:textbox>
                <w10:wrap anchorx="page"/>
              </v:shape>
            </w:pict>
          </mc:Fallback>
        </mc:AlternateContent>
      </w:r>
      <w:r w:rsidR="00871E3D" w:rsidRPr="00871E3D">
        <w:rPr>
          <w:rFonts w:ascii="Meiryo UI" w:eastAsia="Meiryo UI" w:hAnsi="Meiryo UI" w:hint="eastAsia"/>
          <w:sz w:val="20"/>
        </w:rPr>
        <w:t>※各コース終了後に、受講証をお渡しします。</w:t>
      </w:r>
    </w:p>
    <w:p w14:paraId="47735FD3" w14:textId="77777777" w:rsidR="00BA28AE" w:rsidRDefault="00BA28AE" w:rsidP="00416D71">
      <w:pPr>
        <w:spacing w:line="280" w:lineRule="exact"/>
        <w:rPr>
          <w:rFonts w:ascii="Meiryo UI" w:eastAsia="Meiryo UI" w:hAnsi="Meiryo UI"/>
          <w:b/>
        </w:rPr>
      </w:pPr>
    </w:p>
    <w:p w14:paraId="302FF9D8" w14:textId="77777777" w:rsidR="003B07C8" w:rsidRDefault="003B07C8" w:rsidP="00416D71">
      <w:pPr>
        <w:spacing w:line="280" w:lineRule="exact"/>
        <w:rPr>
          <w:rFonts w:ascii="Meiryo UI" w:eastAsia="Meiryo UI" w:hAnsi="Meiryo UI"/>
          <w:b/>
        </w:rPr>
      </w:pPr>
    </w:p>
    <w:p w14:paraId="3B90A54B" w14:textId="77777777" w:rsidR="003B07C8" w:rsidRPr="007166FA" w:rsidRDefault="003B07C8" w:rsidP="003B07C8">
      <w:pPr>
        <w:spacing w:line="280" w:lineRule="exact"/>
        <w:rPr>
          <w:rFonts w:ascii="Meiryo UI" w:eastAsia="Meiryo UI" w:hAnsi="Meiryo UI" w:cs="Times New Roman"/>
          <w:sz w:val="20"/>
          <w:szCs w:val="20"/>
        </w:rPr>
      </w:pPr>
      <w:r>
        <w:rPr>
          <w:rFonts w:ascii="Meiryo UI" w:eastAsia="Meiryo UI" w:hAnsi="Meiryo UI" w:cs="Times New Roman" w:hint="eastAsia"/>
          <w:sz w:val="20"/>
          <w:szCs w:val="20"/>
        </w:rPr>
        <w:t>■申込期限</w:t>
      </w:r>
      <w:r w:rsidRPr="007166FA">
        <w:rPr>
          <w:rFonts w:ascii="Meiryo UI" w:eastAsia="Meiryo UI" w:hAnsi="Meiryo UI" w:cs="Times New Roman" w:hint="eastAsia"/>
          <w:sz w:val="20"/>
          <w:szCs w:val="20"/>
        </w:rPr>
        <w:t>：2020年10月</w:t>
      </w:r>
      <w:r>
        <w:rPr>
          <w:rFonts w:ascii="Meiryo UI" w:eastAsia="Meiryo UI" w:hAnsi="Meiryo UI" w:cs="Times New Roman" w:hint="eastAsia"/>
          <w:sz w:val="20"/>
          <w:szCs w:val="20"/>
        </w:rPr>
        <w:t>12</w:t>
      </w:r>
      <w:r w:rsidRPr="007166FA">
        <w:rPr>
          <w:rFonts w:ascii="Meiryo UI" w:eastAsia="Meiryo UI" w:hAnsi="Meiryo UI" w:cs="Times New Roman" w:hint="eastAsia"/>
          <w:sz w:val="20"/>
          <w:szCs w:val="20"/>
        </w:rPr>
        <w:t>日</w:t>
      </w:r>
      <w:r>
        <w:rPr>
          <w:rFonts w:ascii="Meiryo UI" w:eastAsia="Meiryo UI" w:hAnsi="Meiryo UI" w:cs="Times New Roman" w:hint="eastAsia"/>
          <w:sz w:val="20"/>
          <w:szCs w:val="20"/>
        </w:rPr>
        <w:t>（月）</w:t>
      </w:r>
    </w:p>
    <w:p w14:paraId="3721EF36" w14:textId="77777777" w:rsidR="003B07C8" w:rsidRPr="007166FA" w:rsidRDefault="003B07C8" w:rsidP="00871E3D">
      <w:pPr>
        <w:spacing w:afterLines="30" w:after="108" w:line="280" w:lineRule="exact"/>
        <w:rPr>
          <w:rFonts w:ascii="ＤＦ特太ゴシック体" w:eastAsia="ＤＦ特太ゴシック体" w:hAnsiTheme="majorEastAsia"/>
          <w:sz w:val="20"/>
          <w:szCs w:val="20"/>
        </w:rPr>
      </w:pPr>
      <w:r w:rsidRPr="007166FA">
        <w:rPr>
          <w:rFonts w:ascii="Meiryo UI" w:eastAsia="Meiryo UI" w:hAnsi="Meiryo UI" w:cs="Times New Roman" w:hint="eastAsia"/>
          <w:sz w:val="20"/>
          <w:szCs w:val="20"/>
        </w:rPr>
        <w:t>■</w:t>
      </w:r>
      <w:r>
        <w:rPr>
          <w:rFonts w:ascii="Meiryo UI" w:eastAsia="Meiryo UI" w:hAnsi="Meiryo UI" w:cs="Times New Roman" w:hint="eastAsia"/>
          <w:sz w:val="20"/>
          <w:szCs w:val="20"/>
        </w:rPr>
        <w:t xml:space="preserve">送 付 </w:t>
      </w:r>
      <w:r w:rsidRPr="007166FA">
        <w:rPr>
          <w:rFonts w:ascii="Meiryo UI" w:eastAsia="Meiryo UI" w:hAnsi="Meiryo UI" w:cs="Times New Roman" w:hint="eastAsia"/>
          <w:sz w:val="20"/>
          <w:szCs w:val="20"/>
        </w:rPr>
        <w:t>先：</w:t>
      </w:r>
      <w:hyperlink r:id="rId12" w:history="1">
        <w:r w:rsidRPr="00BB0710">
          <w:rPr>
            <w:rStyle w:val="ad"/>
            <w:rFonts w:ascii="Meiryo UI" w:eastAsia="Meiryo UI" w:hAnsi="Meiryo UI" w:cs="Times New Roman"/>
            <w:sz w:val="20"/>
            <w:szCs w:val="20"/>
          </w:rPr>
          <w:t>c11176@pref.gifu.lg.jp</w:t>
        </w:r>
      </w:hyperlink>
      <w:r>
        <w:rPr>
          <w:rFonts w:ascii="Meiryo UI" w:eastAsia="Meiryo UI" w:hAnsi="Meiryo UI" w:cs="Times New Roman" w:hint="eastAsia"/>
          <w:sz w:val="20"/>
          <w:szCs w:val="20"/>
        </w:rPr>
        <w:t xml:space="preserve">  </w:t>
      </w:r>
      <w:r w:rsidRPr="0005286F">
        <w:rPr>
          <w:rFonts w:ascii="Meiryo UI" w:eastAsia="Meiryo UI" w:hAnsi="Meiryo UI" w:cs="Times New Roman" w:hint="eastAsia"/>
          <w:sz w:val="20"/>
          <w:szCs w:val="20"/>
        </w:rPr>
        <w:t>岐阜県清流の国推進部</w:t>
      </w:r>
      <w:r>
        <w:rPr>
          <w:rFonts w:ascii="Meiryo UI" w:eastAsia="Meiryo UI" w:hAnsi="Meiryo UI" w:cs="Times New Roman" w:hint="eastAsia"/>
          <w:sz w:val="20"/>
          <w:szCs w:val="20"/>
        </w:rPr>
        <w:t xml:space="preserve"> 外国人活躍・共生社会推進課 </w:t>
      </w:r>
      <w:r w:rsidRPr="0005286F">
        <w:rPr>
          <w:rFonts w:ascii="Meiryo UI" w:eastAsia="Meiryo UI" w:hAnsi="Meiryo UI" w:cs="Times New Roman" w:hint="eastAsia"/>
          <w:sz w:val="20"/>
          <w:szCs w:val="20"/>
        </w:rPr>
        <w:t xml:space="preserve">多文化共生係　</w:t>
      </w:r>
    </w:p>
    <w:tbl>
      <w:tblPr>
        <w:tblStyle w:val="a4"/>
        <w:tblW w:w="10060" w:type="dxa"/>
        <w:tblLook w:val="04A0" w:firstRow="1" w:lastRow="0" w:firstColumn="1" w:lastColumn="0" w:noHBand="0" w:noVBand="1"/>
      </w:tblPr>
      <w:tblGrid>
        <w:gridCol w:w="5030"/>
        <w:gridCol w:w="5030"/>
      </w:tblGrid>
      <w:tr w:rsidR="003B07C8" w14:paraId="6B5290B6" w14:textId="77777777" w:rsidTr="00C648CA">
        <w:trPr>
          <w:trHeight w:val="397"/>
        </w:trPr>
        <w:tc>
          <w:tcPr>
            <w:tcW w:w="5030" w:type="dxa"/>
          </w:tcPr>
          <w:p w14:paraId="2BE2B09A" w14:textId="77777777" w:rsidR="003B07C8" w:rsidRPr="007D57DA" w:rsidRDefault="003B07C8" w:rsidP="00416D71">
            <w:pPr>
              <w:spacing w:line="280" w:lineRule="exact"/>
              <w:rPr>
                <w:rFonts w:ascii="Meiryo UI" w:eastAsia="Meiryo UI" w:hAnsi="Meiryo UI" w:cs="Times New Roman"/>
              </w:rPr>
            </w:pPr>
            <w:r w:rsidRPr="00112DC9">
              <w:rPr>
                <w:rFonts w:ascii="Meiryo UI" w:eastAsia="Meiryo UI" w:hAnsi="Meiryo UI" w:cs="Times New Roman" w:hint="eastAsia"/>
              </w:rPr>
              <w:t>[氏名]</w:t>
            </w:r>
          </w:p>
        </w:tc>
        <w:tc>
          <w:tcPr>
            <w:tcW w:w="5030" w:type="dxa"/>
          </w:tcPr>
          <w:p w14:paraId="329DD073" w14:textId="77777777" w:rsidR="003B07C8" w:rsidRDefault="003B07C8" w:rsidP="00416D71">
            <w:pPr>
              <w:spacing w:line="280" w:lineRule="exact"/>
              <w:rPr>
                <w:rFonts w:ascii="Meiryo UI" w:eastAsia="Meiryo UI" w:hAnsi="Meiryo UI"/>
                <w:b/>
              </w:rPr>
            </w:pPr>
            <w:r>
              <w:rPr>
                <w:rFonts w:ascii="Meiryo UI" w:eastAsia="Meiryo UI" w:hAnsi="Meiryo UI" w:cs="Times New Roman" w:hint="eastAsia"/>
              </w:rPr>
              <w:t>〔所属〕</w:t>
            </w:r>
          </w:p>
        </w:tc>
      </w:tr>
      <w:tr w:rsidR="003B07C8" w14:paraId="513F5EFC" w14:textId="77777777" w:rsidTr="00C648CA">
        <w:trPr>
          <w:trHeight w:val="397"/>
        </w:trPr>
        <w:tc>
          <w:tcPr>
            <w:tcW w:w="5030" w:type="dxa"/>
          </w:tcPr>
          <w:p w14:paraId="59867427" w14:textId="77777777" w:rsidR="003B07C8" w:rsidRPr="00112DC9" w:rsidRDefault="003B07C8" w:rsidP="00416D71">
            <w:pPr>
              <w:spacing w:line="280" w:lineRule="exact"/>
              <w:rPr>
                <w:rFonts w:ascii="Meiryo UI" w:eastAsia="Meiryo UI" w:hAnsi="Meiryo UI" w:cs="Times New Roman"/>
              </w:rPr>
            </w:pPr>
            <w:r w:rsidRPr="00112DC9">
              <w:rPr>
                <w:rFonts w:ascii="Meiryo UI" w:eastAsia="Meiryo UI" w:hAnsi="Meiryo UI" w:cs="Times New Roman" w:hint="eastAsia"/>
              </w:rPr>
              <w:t>[</w:t>
            </w:r>
            <w:r>
              <w:rPr>
                <w:rFonts w:ascii="Meiryo UI" w:eastAsia="Meiryo UI" w:hAnsi="Meiryo UI" w:cs="Times New Roman" w:hint="eastAsia"/>
              </w:rPr>
              <w:t>TEL</w:t>
            </w:r>
            <w:r w:rsidRPr="00112DC9">
              <w:rPr>
                <w:rFonts w:ascii="Meiryo UI" w:eastAsia="Meiryo UI" w:hAnsi="Meiryo UI" w:cs="Times New Roman" w:hint="eastAsia"/>
              </w:rPr>
              <w:t>]</w:t>
            </w:r>
          </w:p>
        </w:tc>
        <w:tc>
          <w:tcPr>
            <w:tcW w:w="5030" w:type="dxa"/>
          </w:tcPr>
          <w:p w14:paraId="1622D483" w14:textId="77777777" w:rsidR="003B07C8" w:rsidRDefault="003B07C8" w:rsidP="00416D71">
            <w:pPr>
              <w:spacing w:line="280" w:lineRule="exact"/>
              <w:rPr>
                <w:rFonts w:ascii="Meiryo UI" w:eastAsia="Meiryo UI" w:hAnsi="Meiryo UI" w:cs="Times New Roman"/>
              </w:rPr>
            </w:pPr>
            <w:r w:rsidRPr="00112DC9">
              <w:rPr>
                <w:rFonts w:ascii="Meiryo UI" w:eastAsia="Meiryo UI" w:hAnsi="Meiryo UI" w:cs="Times New Roman" w:hint="eastAsia"/>
              </w:rPr>
              <w:t>[</w:t>
            </w:r>
            <w:r>
              <w:rPr>
                <w:rFonts w:ascii="Meiryo UI" w:eastAsia="Meiryo UI" w:hAnsi="Meiryo UI" w:cs="Times New Roman" w:hint="eastAsia"/>
              </w:rPr>
              <w:t>Mail</w:t>
            </w:r>
            <w:r w:rsidRPr="00112DC9">
              <w:rPr>
                <w:rFonts w:ascii="Meiryo UI" w:eastAsia="Meiryo UI" w:hAnsi="Meiryo UI" w:cs="Times New Roman" w:hint="eastAsia"/>
              </w:rPr>
              <w:t>]</w:t>
            </w:r>
          </w:p>
        </w:tc>
      </w:tr>
      <w:tr w:rsidR="003B07C8" w14:paraId="238F00F4" w14:textId="77777777" w:rsidTr="00C648CA">
        <w:trPr>
          <w:trHeight w:val="251"/>
        </w:trPr>
        <w:tc>
          <w:tcPr>
            <w:tcW w:w="10060" w:type="dxa"/>
            <w:gridSpan w:val="2"/>
          </w:tcPr>
          <w:p w14:paraId="072BC8A2" w14:textId="77777777" w:rsidR="003B07C8" w:rsidRDefault="00F907C4" w:rsidP="003B07C8">
            <w:pPr>
              <w:spacing w:line="360" w:lineRule="exact"/>
              <w:rPr>
                <w:rFonts w:ascii="Meiryo UI" w:eastAsia="Meiryo UI" w:hAnsi="Meiryo UI" w:cs="Times New Roman"/>
              </w:rPr>
            </w:pPr>
            <w:r>
              <w:rPr>
                <w:rFonts w:ascii="Meiryo UI" w:eastAsia="Meiryo UI" w:hAnsi="Meiryo UI" w:cs="Times New Roman" w:hint="eastAsia"/>
              </w:rPr>
              <w:t>参加コースにチェックしてください。（両コースへの参加も可能です）</w:t>
            </w:r>
          </w:p>
          <w:p w14:paraId="35BCB596" w14:textId="77777777" w:rsidR="003B07C8" w:rsidRPr="00112DC9" w:rsidRDefault="001948D2" w:rsidP="00C76950">
            <w:pPr>
              <w:spacing w:line="360" w:lineRule="exact"/>
              <w:rPr>
                <w:rFonts w:ascii="Meiryo UI" w:eastAsia="Meiryo UI" w:hAnsi="Meiryo UI" w:cs="Times New Roman"/>
              </w:rPr>
            </w:pPr>
            <w:sdt>
              <w:sdtPr>
                <w:rPr>
                  <w:rFonts w:ascii="Meiryo UI" w:eastAsia="Meiryo UI" w:hAnsi="Meiryo UI" w:cs="Times New Roman" w:hint="eastAsia"/>
                </w:rPr>
                <w:id w:val="982114934"/>
                <w14:checkbox>
                  <w14:checked w14:val="0"/>
                  <w14:checkedState w14:val="0052" w14:font="Wingdings 2"/>
                  <w14:uncheckedState w14:val="2610" w14:font="ＭＳ ゴシック"/>
                </w14:checkbox>
              </w:sdtPr>
              <w:sdtEndPr/>
              <w:sdtContent>
                <w:r w:rsidR="003B07C8">
                  <w:rPr>
                    <w:rFonts w:ascii="ＭＳ ゴシック" w:eastAsia="ＭＳ ゴシック" w:hAnsi="ＭＳ ゴシック" w:cs="Times New Roman" w:hint="eastAsia"/>
                  </w:rPr>
                  <w:t>☐</w:t>
                </w:r>
              </w:sdtContent>
            </w:sdt>
            <w:r w:rsidR="00C76950">
              <w:rPr>
                <w:rFonts w:ascii="Meiryo UI" w:eastAsia="Meiryo UI" w:hAnsi="Meiryo UI" w:cs="Times New Roman"/>
              </w:rPr>
              <w:t xml:space="preserve"> </w:t>
            </w:r>
            <w:r w:rsidR="003B07C8">
              <w:rPr>
                <w:rFonts w:ascii="Meiryo UI" w:eastAsia="Meiryo UI" w:hAnsi="Meiryo UI" w:cs="Times New Roman" w:hint="eastAsia"/>
              </w:rPr>
              <w:t>地域日本語教育コーディネーターコース</w:t>
            </w:r>
            <w:r w:rsidR="00C76950">
              <w:rPr>
                <w:rFonts w:ascii="Meiryo UI" w:eastAsia="Meiryo UI" w:hAnsi="Meiryo UI" w:cs="Times New Roman" w:hint="eastAsia"/>
              </w:rPr>
              <w:t xml:space="preserve"> </w:t>
            </w:r>
            <w:r w:rsidR="00C76950">
              <w:rPr>
                <w:rFonts w:ascii="Meiryo UI" w:eastAsia="Meiryo UI" w:hAnsi="Meiryo UI" w:cs="Times New Roman"/>
              </w:rPr>
              <w:t xml:space="preserve">    </w:t>
            </w:r>
            <w:sdt>
              <w:sdtPr>
                <w:rPr>
                  <w:rFonts w:ascii="Meiryo UI" w:eastAsia="Meiryo UI" w:hAnsi="Meiryo UI" w:cs="Times New Roman" w:hint="eastAsia"/>
                </w:rPr>
                <w:id w:val="1194739526"/>
                <w14:checkbox>
                  <w14:checked w14:val="0"/>
                  <w14:checkedState w14:val="0052" w14:font="Wingdings 2"/>
                  <w14:uncheckedState w14:val="2610" w14:font="ＭＳ ゴシック"/>
                </w14:checkbox>
              </w:sdtPr>
              <w:sdtEndPr/>
              <w:sdtContent>
                <w:r w:rsidR="003B07C8">
                  <w:rPr>
                    <w:rFonts w:ascii="ＭＳ ゴシック" w:eastAsia="ＭＳ ゴシック" w:hAnsi="ＭＳ ゴシック" w:cs="Times New Roman" w:hint="eastAsia"/>
                  </w:rPr>
                  <w:t>☐</w:t>
                </w:r>
              </w:sdtContent>
            </w:sdt>
            <w:r w:rsidR="00C76950">
              <w:rPr>
                <w:rFonts w:ascii="Meiryo UI" w:eastAsia="Meiryo UI" w:hAnsi="Meiryo UI" w:cs="Times New Roman" w:hint="eastAsia"/>
              </w:rPr>
              <w:t xml:space="preserve"> </w:t>
            </w:r>
            <w:r w:rsidR="003B07C8">
              <w:rPr>
                <w:rFonts w:ascii="Meiryo UI" w:eastAsia="Meiryo UI" w:hAnsi="Meiryo UI" w:cs="Times New Roman" w:hint="eastAsia"/>
              </w:rPr>
              <w:t>日本語指導者コース</w:t>
            </w:r>
          </w:p>
        </w:tc>
      </w:tr>
      <w:tr w:rsidR="00BF18E5" w14:paraId="5DC41172" w14:textId="77777777" w:rsidTr="00C648CA">
        <w:trPr>
          <w:trHeight w:val="2928"/>
        </w:trPr>
        <w:tc>
          <w:tcPr>
            <w:tcW w:w="10060" w:type="dxa"/>
            <w:gridSpan w:val="2"/>
          </w:tcPr>
          <w:p w14:paraId="402452BA" w14:textId="77777777" w:rsidR="00BF18E5" w:rsidRDefault="00BF18E5" w:rsidP="00BF18E5">
            <w:pPr>
              <w:spacing w:line="360" w:lineRule="exact"/>
              <w:rPr>
                <w:rFonts w:ascii="Meiryo UI" w:eastAsia="Meiryo UI" w:hAnsi="Meiryo UI" w:cs="Times New Roman"/>
              </w:rPr>
            </w:pPr>
            <w:r>
              <w:rPr>
                <w:rFonts w:ascii="Meiryo UI" w:eastAsia="Meiryo UI" w:hAnsi="Meiryo UI" w:cs="Times New Roman" w:hint="eastAsia"/>
              </w:rPr>
              <w:t xml:space="preserve">[コーディネーター又は日本語指導者としての実績]　</w:t>
            </w:r>
          </w:p>
          <w:p w14:paraId="4C868B5A" w14:textId="77777777" w:rsidR="00BF18E5" w:rsidRPr="00CF331B" w:rsidRDefault="00BF18E5" w:rsidP="00CF331B">
            <w:pPr>
              <w:spacing w:line="260" w:lineRule="exact"/>
              <w:rPr>
                <w:rFonts w:ascii="Meiryo UI" w:eastAsia="Meiryo UI" w:hAnsi="Meiryo UI" w:cs="Times New Roman"/>
                <w:sz w:val="16"/>
              </w:rPr>
            </w:pPr>
            <w:r w:rsidRPr="00CF331B">
              <w:rPr>
                <w:rFonts w:ascii="メイリオ" w:eastAsia="メイリオ" w:hAnsi="メイリオ" w:hint="eastAsia"/>
                <w:sz w:val="16"/>
              </w:rPr>
              <w:t>※参加者が定員を超える場合、実績により選考させていただきます。参加受付の結果は、改めてご案内させていただきます。</w:t>
            </w:r>
          </w:p>
          <w:p w14:paraId="609CD71B" w14:textId="77777777" w:rsidR="00BF18E5" w:rsidRDefault="00BF18E5" w:rsidP="00BF18E5">
            <w:pPr>
              <w:spacing w:line="360" w:lineRule="exact"/>
              <w:rPr>
                <w:rFonts w:ascii="Meiryo UI" w:eastAsia="Meiryo UI" w:hAnsi="Meiryo UI" w:cs="Times New Roman"/>
              </w:rPr>
            </w:pPr>
          </w:p>
          <w:p w14:paraId="7BF517B9" w14:textId="77777777" w:rsidR="00CF331B" w:rsidRDefault="00CF331B" w:rsidP="00BF18E5">
            <w:pPr>
              <w:spacing w:line="360" w:lineRule="exact"/>
              <w:rPr>
                <w:rFonts w:ascii="Meiryo UI" w:eastAsia="Meiryo UI" w:hAnsi="Meiryo UI" w:cs="Times New Roman"/>
              </w:rPr>
            </w:pPr>
          </w:p>
          <w:p w14:paraId="049C0A26" w14:textId="77777777" w:rsidR="00CF331B" w:rsidRDefault="00CF331B" w:rsidP="00BF18E5">
            <w:pPr>
              <w:spacing w:line="360" w:lineRule="exact"/>
              <w:rPr>
                <w:rFonts w:ascii="Meiryo UI" w:eastAsia="Meiryo UI" w:hAnsi="Meiryo UI" w:cs="Times New Roman"/>
              </w:rPr>
            </w:pPr>
          </w:p>
          <w:p w14:paraId="713E03AE" w14:textId="77777777" w:rsidR="00C8128A" w:rsidRDefault="00C8128A" w:rsidP="00BF18E5">
            <w:pPr>
              <w:spacing w:line="360" w:lineRule="exact"/>
              <w:rPr>
                <w:rFonts w:ascii="Meiryo UI" w:eastAsia="Meiryo UI" w:hAnsi="Meiryo UI" w:cs="Times New Roman"/>
              </w:rPr>
            </w:pPr>
          </w:p>
          <w:p w14:paraId="73202D08" w14:textId="77777777" w:rsidR="008D40D9" w:rsidRDefault="008D40D9" w:rsidP="00BF18E5">
            <w:pPr>
              <w:spacing w:line="360" w:lineRule="exact"/>
              <w:rPr>
                <w:rFonts w:ascii="Meiryo UI" w:eastAsia="Meiryo UI" w:hAnsi="Meiryo UI" w:cs="Times New Roman"/>
              </w:rPr>
            </w:pPr>
          </w:p>
          <w:p w14:paraId="346C91CE" w14:textId="77777777" w:rsidR="008D40D9" w:rsidRDefault="008D40D9" w:rsidP="00BF18E5">
            <w:pPr>
              <w:spacing w:line="360" w:lineRule="exact"/>
              <w:rPr>
                <w:rFonts w:ascii="Meiryo UI" w:eastAsia="Meiryo UI" w:hAnsi="Meiryo UI" w:cs="Times New Roman"/>
              </w:rPr>
            </w:pPr>
          </w:p>
          <w:p w14:paraId="744D8A6B" w14:textId="77777777" w:rsidR="00BF18E5" w:rsidRPr="00D44A48" w:rsidRDefault="00BF18E5" w:rsidP="007D57DA">
            <w:pPr>
              <w:spacing w:line="360" w:lineRule="exact"/>
              <w:rPr>
                <w:rFonts w:ascii="Meiryo UI" w:eastAsia="Meiryo UI" w:hAnsi="Meiryo UI" w:cs="Times New Roman" w:hint="eastAsia"/>
              </w:rPr>
            </w:pPr>
          </w:p>
        </w:tc>
      </w:tr>
    </w:tbl>
    <w:p w14:paraId="45DE35E1" w14:textId="77777777" w:rsidR="003B07C8" w:rsidRPr="003B07C8" w:rsidRDefault="003B07C8" w:rsidP="00416D71">
      <w:pPr>
        <w:spacing w:line="280" w:lineRule="exact"/>
        <w:rPr>
          <w:rFonts w:ascii="Meiryo UI" w:eastAsia="Meiryo UI" w:hAnsi="Meiryo UI" w:hint="eastAsia"/>
          <w:b/>
        </w:rPr>
      </w:pPr>
    </w:p>
    <w:sectPr w:rsidR="003B07C8" w:rsidRPr="003B07C8" w:rsidSect="00147F98">
      <w:pgSz w:w="11906" w:h="16838"/>
      <w:pgMar w:top="851" w:right="1134" w:bottom="851"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8E09B" w14:textId="77777777" w:rsidR="001948D2" w:rsidRDefault="001948D2" w:rsidP="002E4713">
      <w:r>
        <w:separator/>
      </w:r>
    </w:p>
  </w:endnote>
  <w:endnote w:type="continuationSeparator" w:id="0">
    <w:p w14:paraId="74AA04C2" w14:textId="77777777" w:rsidR="001948D2" w:rsidRDefault="001948D2" w:rsidP="002E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6C934" w14:textId="77777777" w:rsidR="001948D2" w:rsidRDefault="001948D2" w:rsidP="002E4713">
      <w:r>
        <w:separator/>
      </w:r>
    </w:p>
  </w:footnote>
  <w:footnote w:type="continuationSeparator" w:id="0">
    <w:p w14:paraId="4D4B38AC" w14:textId="77777777" w:rsidR="001948D2" w:rsidRDefault="001948D2" w:rsidP="002E4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E33A6"/>
    <w:multiLevelType w:val="hybridMultilevel"/>
    <w:tmpl w:val="0F1609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A93F1E"/>
    <w:multiLevelType w:val="hybridMultilevel"/>
    <w:tmpl w:val="CEAE6512"/>
    <w:lvl w:ilvl="0" w:tplc="04090001">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 w15:restartNumberingAfterBreak="0">
    <w:nsid w:val="2ACE6586"/>
    <w:multiLevelType w:val="hybridMultilevel"/>
    <w:tmpl w:val="1DD6EF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936BEC"/>
    <w:multiLevelType w:val="hybridMultilevel"/>
    <w:tmpl w:val="38768A20"/>
    <w:lvl w:ilvl="0" w:tplc="E5C2EE80">
      <w:start w:val="1"/>
      <w:numFmt w:val="decimalEnclosedCircle"/>
      <w:lvlText w:val="%1"/>
      <w:lvlJc w:val="left"/>
      <w:pPr>
        <w:ind w:left="1767" w:hanging="360"/>
      </w:pPr>
      <w:rPr>
        <w:rFonts w:hint="default"/>
      </w:rPr>
    </w:lvl>
    <w:lvl w:ilvl="1" w:tplc="04090017" w:tentative="1">
      <w:start w:val="1"/>
      <w:numFmt w:val="aiueoFullWidth"/>
      <w:lvlText w:val="(%2)"/>
      <w:lvlJc w:val="left"/>
      <w:pPr>
        <w:ind w:left="2247" w:hanging="420"/>
      </w:pPr>
    </w:lvl>
    <w:lvl w:ilvl="2" w:tplc="04090011" w:tentative="1">
      <w:start w:val="1"/>
      <w:numFmt w:val="decimalEnclosedCircle"/>
      <w:lvlText w:val="%3"/>
      <w:lvlJc w:val="left"/>
      <w:pPr>
        <w:ind w:left="2667" w:hanging="420"/>
      </w:pPr>
    </w:lvl>
    <w:lvl w:ilvl="3" w:tplc="0409000F" w:tentative="1">
      <w:start w:val="1"/>
      <w:numFmt w:val="decimal"/>
      <w:lvlText w:val="%4."/>
      <w:lvlJc w:val="left"/>
      <w:pPr>
        <w:ind w:left="3087" w:hanging="420"/>
      </w:pPr>
    </w:lvl>
    <w:lvl w:ilvl="4" w:tplc="04090017" w:tentative="1">
      <w:start w:val="1"/>
      <w:numFmt w:val="aiueoFullWidth"/>
      <w:lvlText w:val="(%5)"/>
      <w:lvlJc w:val="left"/>
      <w:pPr>
        <w:ind w:left="3507" w:hanging="420"/>
      </w:pPr>
    </w:lvl>
    <w:lvl w:ilvl="5" w:tplc="04090011" w:tentative="1">
      <w:start w:val="1"/>
      <w:numFmt w:val="decimalEnclosedCircle"/>
      <w:lvlText w:val="%6"/>
      <w:lvlJc w:val="left"/>
      <w:pPr>
        <w:ind w:left="3927" w:hanging="420"/>
      </w:pPr>
    </w:lvl>
    <w:lvl w:ilvl="6" w:tplc="0409000F" w:tentative="1">
      <w:start w:val="1"/>
      <w:numFmt w:val="decimal"/>
      <w:lvlText w:val="%7."/>
      <w:lvlJc w:val="left"/>
      <w:pPr>
        <w:ind w:left="4347" w:hanging="420"/>
      </w:pPr>
    </w:lvl>
    <w:lvl w:ilvl="7" w:tplc="04090017" w:tentative="1">
      <w:start w:val="1"/>
      <w:numFmt w:val="aiueoFullWidth"/>
      <w:lvlText w:val="(%8)"/>
      <w:lvlJc w:val="left"/>
      <w:pPr>
        <w:ind w:left="4767" w:hanging="420"/>
      </w:pPr>
    </w:lvl>
    <w:lvl w:ilvl="8" w:tplc="04090011" w:tentative="1">
      <w:start w:val="1"/>
      <w:numFmt w:val="decimalEnclosedCircle"/>
      <w:lvlText w:val="%9"/>
      <w:lvlJc w:val="left"/>
      <w:pPr>
        <w:ind w:left="5187" w:hanging="420"/>
      </w:pPr>
    </w:lvl>
  </w:abstractNum>
  <w:abstractNum w:abstractNumId="4" w15:restartNumberingAfterBreak="0">
    <w:nsid w:val="4CC84A0F"/>
    <w:multiLevelType w:val="hybridMultilevel"/>
    <w:tmpl w:val="72F46A30"/>
    <w:lvl w:ilvl="0" w:tplc="445833BE">
      <w:numFmt w:val="bullet"/>
      <w:lvlText w:val="□"/>
      <w:lvlJc w:val="left"/>
      <w:pPr>
        <w:ind w:left="502"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903F5A"/>
    <w:multiLevelType w:val="hybridMultilevel"/>
    <w:tmpl w:val="C18C92E0"/>
    <w:lvl w:ilvl="0" w:tplc="09FA2E7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7977CD"/>
    <w:multiLevelType w:val="hybridMultilevel"/>
    <w:tmpl w:val="9404F6F2"/>
    <w:lvl w:ilvl="0" w:tplc="7ADE3200">
      <w:start w:val="58"/>
      <w:numFmt w:val="bullet"/>
      <w:lvlText w:val="●"/>
      <w:lvlJc w:val="left"/>
      <w:pPr>
        <w:ind w:left="1620" w:hanging="360"/>
      </w:pPr>
      <w:rPr>
        <w:rFonts w:ascii="Meiryo UI" w:eastAsia="Meiryo UI" w:hAnsi="Meiryo UI"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 w15:restartNumberingAfterBreak="0">
    <w:nsid w:val="61C87E9C"/>
    <w:multiLevelType w:val="hybridMultilevel"/>
    <w:tmpl w:val="24DC9666"/>
    <w:lvl w:ilvl="0" w:tplc="1C6234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6C96AF2"/>
    <w:multiLevelType w:val="hybridMultilevel"/>
    <w:tmpl w:val="98AA47B4"/>
    <w:lvl w:ilvl="0" w:tplc="F6604A94">
      <w:start w:val="1"/>
      <w:numFmt w:val="decimalEnclosedCircle"/>
      <w:lvlText w:val="%1"/>
      <w:lvlJc w:val="left"/>
      <w:pPr>
        <w:ind w:left="1767" w:hanging="360"/>
      </w:pPr>
      <w:rPr>
        <w:rFonts w:hint="default"/>
      </w:rPr>
    </w:lvl>
    <w:lvl w:ilvl="1" w:tplc="04090017" w:tentative="1">
      <w:start w:val="1"/>
      <w:numFmt w:val="aiueoFullWidth"/>
      <w:lvlText w:val="(%2)"/>
      <w:lvlJc w:val="left"/>
      <w:pPr>
        <w:ind w:left="2247" w:hanging="420"/>
      </w:pPr>
    </w:lvl>
    <w:lvl w:ilvl="2" w:tplc="04090011" w:tentative="1">
      <w:start w:val="1"/>
      <w:numFmt w:val="decimalEnclosedCircle"/>
      <w:lvlText w:val="%3"/>
      <w:lvlJc w:val="left"/>
      <w:pPr>
        <w:ind w:left="2667" w:hanging="420"/>
      </w:pPr>
    </w:lvl>
    <w:lvl w:ilvl="3" w:tplc="0409000F" w:tentative="1">
      <w:start w:val="1"/>
      <w:numFmt w:val="decimal"/>
      <w:lvlText w:val="%4."/>
      <w:lvlJc w:val="left"/>
      <w:pPr>
        <w:ind w:left="3087" w:hanging="420"/>
      </w:pPr>
    </w:lvl>
    <w:lvl w:ilvl="4" w:tplc="04090017" w:tentative="1">
      <w:start w:val="1"/>
      <w:numFmt w:val="aiueoFullWidth"/>
      <w:lvlText w:val="(%5)"/>
      <w:lvlJc w:val="left"/>
      <w:pPr>
        <w:ind w:left="3507" w:hanging="420"/>
      </w:pPr>
    </w:lvl>
    <w:lvl w:ilvl="5" w:tplc="04090011" w:tentative="1">
      <w:start w:val="1"/>
      <w:numFmt w:val="decimalEnclosedCircle"/>
      <w:lvlText w:val="%6"/>
      <w:lvlJc w:val="left"/>
      <w:pPr>
        <w:ind w:left="3927" w:hanging="420"/>
      </w:pPr>
    </w:lvl>
    <w:lvl w:ilvl="6" w:tplc="0409000F" w:tentative="1">
      <w:start w:val="1"/>
      <w:numFmt w:val="decimal"/>
      <w:lvlText w:val="%7."/>
      <w:lvlJc w:val="left"/>
      <w:pPr>
        <w:ind w:left="4347" w:hanging="420"/>
      </w:pPr>
    </w:lvl>
    <w:lvl w:ilvl="7" w:tplc="04090017" w:tentative="1">
      <w:start w:val="1"/>
      <w:numFmt w:val="aiueoFullWidth"/>
      <w:lvlText w:val="(%8)"/>
      <w:lvlJc w:val="left"/>
      <w:pPr>
        <w:ind w:left="4767" w:hanging="420"/>
      </w:pPr>
    </w:lvl>
    <w:lvl w:ilvl="8" w:tplc="04090011" w:tentative="1">
      <w:start w:val="1"/>
      <w:numFmt w:val="decimalEnclosedCircle"/>
      <w:lvlText w:val="%9"/>
      <w:lvlJc w:val="left"/>
      <w:pPr>
        <w:ind w:left="5187" w:hanging="420"/>
      </w:pPr>
    </w:lvl>
  </w:abstractNum>
  <w:abstractNum w:abstractNumId="9" w15:restartNumberingAfterBreak="0">
    <w:nsid w:val="739E4717"/>
    <w:multiLevelType w:val="hybridMultilevel"/>
    <w:tmpl w:val="7B723E60"/>
    <w:lvl w:ilvl="0" w:tplc="46B2A512">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83D0908"/>
    <w:multiLevelType w:val="hybridMultilevel"/>
    <w:tmpl w:val="0B2605A8"/>
    <w:lvl w:ilvl="0" w:tplc="955A2252">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5"/>
  </w:num>
  <w:num w:numId="4">
    <w:abstractNumId w:val="10"/>
  </w:num>
  <w:num w:numId="5">
    <w:abstractNumId w:val="3"/>
  </w:num>
  <w:num w:numId="6">
    <w:abstractNumId w:val="8"/>
  </w:num>
  <w:num w:numId="7">
    <w:abstractNumId w:val="4"/>
  </w:num>
  <w:num w:numId="8">
    <w:abstractNumId w:val="1"/>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8F"/>
    <w:rsid w:val="0000474B"/>
    <w:rsid w:val="00004A0E"/>
    <w:rsid w:val="00011B5D"/>
    <w:rsid w:val="000227E0"/>
    <w:rsid w:val="00037674"/>
    <w:rsid w:val="000927F0"/>
    <w:rsid w:val="00094792"/>
    <w:rsid w:val="00094BC3"/>
    <w:rsid w:val="000A2E27"/>
    <w:rsid w:val="000B23A0"/>
    <w:rsid w:val="00131691"/>
    <w:rsid w:val="0014392A"/>
    <w:rsid w:val="00147F98"/>
    <w:rsid w:val="00156D54"/>
    <w:rsid w:val="00162A11"/>
    <w:rsid w:val="00185A90"/>
    <w:rsid w:val="00185F3E"/>
    <w:rsid w:val="001948D2"/>
    <w:rsid w:val="00196B66"/>
    <w:rsid w:val="001A7D8D"/>
    <w:rsid w:val="001B60D3"/>
    <w:rsid w:val="001B7F8D"/>
    <w:rsid w:val="001E1899"/>
    <w:rsid w:val="001E3E45"/>
    <w:rsid w:val="001E6F5B"/>
    <w:rsid w:val="0022442B"/>
    <w:rsid w:val="00251A77"/>
    <w:rsid w:val="002553A1"/>
    <w:rsid w:val="00266B6D"/>
    <w:rsid w:val="0029253F"/>
    <w:rsid w:val="0029670A"/>
    <w:rsid w:val="002A0C33"/>
    <w:rsid w:val="002C650D"/>
    <w:rsid w:val="002D5FDB"/>
    <w:rsid w:val="002E35C1"/>
    <w:rsid w:val="002E4713"/>
    <w:rsid w:val="00304662"/>
    <w:rsid w:val="00306CCC"/>
    <w:rsid w:val="00320777"/>
    <w:rsid w:val="00320A73"/>
    <w:rsid w:val="003448DD"/>
    <w:rsid w:val="00345BBF"/>
    <w:rsid w:val="00355638"/>
    <w:rsid w:val="00375BF8"/>
    <w:rsid w:val="003A4B9A"/>
    <w:rsid w:val="003A7338"/>
    <w:rsid w:val="003B07C8"/>
    <w:rsid w:val="003C104B"/>
    <w:rsid w:val="003C1AF3"/>
    <w:rsid w:val="003E782F"/>
    <w:rsid w:val="003F52DA"/>
    <w:rsid w:val="00401C78"/>
    <w:rsid w:val="00403307"/>
    <w:rsid w:val="004101C5"/>
    <w:rsid w:val="00416D71"/>
    <w:rsid w:val="00437365"/>
    <w:rsid w:val="0046122C"/>
    <w:rsid w:val="00480F6F"/>
    <w:rsid w:val="004A1EC3"/>
    <w:rsid w:val="004A3294"/>
    <w:rsid w:val="004B71BF"/>
    <w:rsid w:val="004C7E89"/>
    <w:rsid w:val="004E0990"/>
    <w:rsid w:val="00507B8A"/>
    <w:rsid w:val="00523D38"/>
    <w:rsid w:val="00544288"/>
    <w:rsid w:val="005465F0"/>
    <w:rsid w:val="0057390F"/>
    <w:rsid w:val="00573916"/>
    <w:rsid w:val="00597163"/>
    <w:rsid w:val="005A1FC4"/>
    <w:rsid w:val="005F5B88"/>
    <w:rsid w:val="005F5BDA"/>
    <w:rsid w:val="0060367F"/>
    <w:rsid w:val="00640BED"/>
    <w:rsid w:val="006525AC"/>
    <w:rsid w:val="0067063D"/>
    <w:rsid w:val="00682308"/>
    <w:rsid w:val="006840AE"/>
    <w:rsid w:val="00691BA1"/>
    <w:rsid w:val="00692F8F"/>
    <w:rsid w:val="006C5132"/>
    <w:rsid w:val="006E7580"/>
    <w:rsid w:val="007105BA"/>
    <w:rsid w:val="007217A4"/>
    <w:rsid w:val="00744BA4"/>
    <w:rsid w:val="00752E83"/>
    <w:rsid w:val="00753D04"/>
    <w:rsid w:val="00763083"/>
    <w:rsid w:val="007646F1"/>
    <w:rsid w:val="00782075"/>
    <w:rsid w:val="00785D4C"/>
    <w:rsid w:val="007A0A62"/>
    <w:rsid w:val="007C02A7"/>
    <w:rsid w:val="007C441C"/>
    <w:rsid w:val="007D2C6A"/>
    <w:rsid w:val="007D57DA"/>
    <w:rsid w:val="007E13C2"/>
    <w:rsid w:val="007E31D2"/>
    <w:rsid w:val="00810D59"/>
    <w:rsid w:val="0082141E"/>
    <w:rsid w:val="00851D77"/>
    <w:rsid w:val="00862B55"/>
    <w:rsid w:val="00871E3D"/>
    <w:rsid w:val="0087309A"/>
    <w:rsid w:val="008A1E0B"/>
    <w:rsid w:val="008B03E4"/>
    <w:rsid w:val="008C188C"/>
    <w:rsid w:val="008D40D9"/>
    <w:rsid w:val="008E568E"/>
    <w:rsid w:val="00933A59"/>
    <w:rsid w:val="00935FE1"/>
    <w:rsid w:val="00951767"/>
    <w:rsid w:val="00964CD7"/>
    <w:rsid w:val="00985F11"/>
    <w:rsid w:val="009940A5"/>
    <w:rsid w:val="009941D1"/>
    <w:rsid w:val="009C6F85"/>
    <w:rsid w:val="009E0CC9"/>
    <w:rsid w:val="00A01505"/>
    <w:rsid w:val="00A07061"/>
    <w:rsid w:val="00A15399"/>
    <w:rsid w:val="00A21D45"/>
    <w:rsid w:val="00A248A3"/>
    <w:rsid w:val="00A27080"/>
    <w:rsid w:val="00A50B79"/>
    <w:rsid w:val="00A54287"/>
    <w:rsid w:val="00A650CD"/>
    <w:rsid w:val="00AF12FD"/>
    <w:rsid w:val="00B226B2"/>
    <w:rsid w:val="00B24B8A"/>
    <w:rsid w:val="00B42C2C"/>
    <w:rsid w:val="00B517DE"/>
    <w:rsid w:val="00B90115"/>
    <w:rsid w:val="00BA28AE"/>
    <w:rsid w:val="00BA28D0"/>
    <w:rsid w:val="00BA7DAD"/>
    <w:rsid w:val="00BB7A7D"/>
    <w:rsid w:val="00BD7A63"/>
    <w:rsid w:val="00BE44A5"/>
    <w:rsid w:val="00BF18E5"/>
    <w:rsid w:val="00C02B4A"/>
    <w:rsid w:val="00C1120A"/>
    <w:rsid w:val="00C2070C"/>
    <w:rsid w:val="00C37C4B"/>
    <w:rsid w:val="00C447F3"/>
    <w:rsid w:val="00C46343"/>
    <w:rsid w:val="00C5088E"/>
    <w:rsid w:val="00C53ADD"/>
    <w:rsid w:val="00C570BB"/>
    <w:rsid w:val="00C648CA"/>
    <w:rsid w:val="00C66696"/>
    <w:rsid w:val="00C66DBF"/>
    <w:rsid w:val="00C71C91"/>
    <w:rsid w:val="00C73260"/>
    <w:rsid w:val="00C76950"/>
    <w:rsid w:val="00C76C1F"/>
    <w:rsid w:val="00C8128A"/>
    <w:rsid w:val="00C97E89"/>
    <w:rsid w:val="00CA1C05"/>
    <w:rsid w:val="00CA2F0F"/>
    <w:rsid w:val="00CC4BD0"/>
    <w:rsid w:val="00CC4F24"/>
    <w:rsid w:val="00CD77D0"/>
    <w:rsid w:val="00CE1075"/>
    <w:rsid w:val="00CF331B"/>
    <w:rsid w:val="00D17873"/>
    <w:rsid w:val="00D26A37"/>
    <w:rsid w:val="00D277CD"/>
    <w:rsid w:val="00D31F03"/>
    <w:rsid w:val="00D42182"/>
    <w:rsid w:val="00D44A48"/>
    <w:rsid w:val="00D84F26"/>
    <w:rsid w:val="00D91A3F"/>
    <w:rsid w:val="00DC242E"/>
    <w:rsid w:val="00DC7D1A"/>
    <w:rsid w:val="00DE428F"/>
    <w:rsid w:val="00DF25B7"/>
    <w:rsid w:val="00E117D4"/>
    <w:rsid w:val="00E2681E"/>
    <w:rsid w:val="00E66CC7"/>
    <w:rsid w:val="00E875CB"/>
    <w:rsid w:val="00EA2B84"/>
    <w:rsid w:val="00EA5BF6"/>
    <w:rsid w:val="00EB6CF0"/>
    <w:rsid w:val="00EC42C1"/>
    <w:rsid w:val="00ED1F96"/>
    <w:rsid w:val="00EE60F8"/>
    <w:rsid w:val="00F05100"/>
    <w:rsid w:val="00F163BE"/>
    <w:rsid w:val="00F403E5"/>
    <w:rsid w:val="00F61490"/>
    <w:rsid w:val="00F622AE"/>
    <w:rsid w:val="00F65D64"/>
    <w:rsid w:val="00F723CC"/>
    <w:rsid w:val="00F851E6"/>
    <w:rsid w:val="00F907C4"/>
    <w:rsid w:val="00FA03B3"/>
    <w:rsid w:val="00FC0FCE"/>
    <w:rsid w:val="00FC650D"/>
    <w:rsid w:val="00FD5543"/>
    <w:rsid w:val="00FD5A3C"/>
    <w:rsid w:val="00FD670E"/>
    <w:rsid w:val="00FF6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384DB2"/>
  <w15:chartTrackingRefBased/>
  <w15:docId w15:val="{5BEEDE9D-ED4D-4C0C-ACAD-B33E923F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8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A73"/>
    <w:pPr>
      <w:ind w:leftChars="400" w:left="840"/>
    </w:pPr>
  </w:style>
  <w:style w:type="table" w:styleId="a4">
    <w:name w:val="Table Grid"/>
    <w:basedOn w:val="a1"/>
    <w:uiPriority w:val="39"/>
    <w:rsid w:val="00437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BB7A7D"/>
  </w:style>
  <w:style w:type="character" w:customStyle="1" w:styleId="a6">
    <w:name w:val="日付 (文字)"/>
    <w:basedOn w:val="a0"/>
    <w:link w:val="a5"/>
    <w:uiPriority w:val="99"/>
    <w:semiHidden/>
    <w:rsid w:val="00BB7A7D"/>
  </w:style>
  <w:style w:type="paragraph" w:styleId="a7">
    <w:name w:val="Balloon Text"/>
    <w:basedOn w:val="a"/>
    <w:link w:val="a8"/>
    <w:uiPriority w:val="99"/>
    <w:semiHidden/>
    <w:unhideWhenUsed/>
    <w:rsid w:val="00CC4B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4BD0"/>
    <w:rPr>
      <w:rFonts w:asciiTheme="majorHAnsi" w:eastAsiaTheme="majorEastAsia" w:hAnsiTheme="majorHAnsi" w:cstheme="majorBidi"/>
      <w:sz w:val="18"/>
      <w:szCs w:val="18"/>
    </w:rPr>
  </w:style>
  <w:style w:type="paragraph" w:styleId="a9">
    <w:name w:val="header"/>
    <w:basedOn w:val="a"/>
    <w:link w:val="aa"/>
    <w:uiPriority w:val="99"/>
    <w:unhideWhenUsed/>
    <w:rsid w:val="002E4713"/>
    <w:pPr>
      <w:tabs>
        <w:tab w:val="center" w:pos="4252"/>
        <w:tab w:val="right" w:pos="8504"/>
      </w:tabs>
      <w:snapToGrid w:val="0"/>
    </w:pPr>
  </w:style>
  <w:style w:type="character" w:customStyle="1" w:styleId="aa">
    <w:name w:val="ヘッダー (文字)"/>
    <w:basedOn w:val="a0"/>
    <w:link w:val="a9"/>
    <w:uiPriority w:val="99"/>
    <w:rsid w:val="002E4713"/>
  </w:style>
  <w:style w:type="paragraph" w:styleId="ab">
    <w:name w:val="footer"/>
    <w:basedOn w:val="a"/>
    <w:link w:val="ac"/>
    <w:uiPriority w:val="99"/>
    <w:unhideWhenUsed/>
    <w:rsid w:val="002E4713"/>
    <w:pPr>
      <w:tabs>
        <w:tab w:val="center" w:pos="4252"/>
        <w:tab w:val="right" w:pos="8504"/>
      </w:tabs>
      <w:snapToGrid w:val="0"/>
    </w:pPr>
  </w:style>
  <w:style w:type="character" w:customStyle="1" w:styleId="ac">
    <w:name w:val="フッター (文字)"/>
    <w:basedOn w:val="a0"/>
    <w:link w:val="ab"/>
    <w:uiPriority w:val="99"/>
    <w:rsid w:val="002E4713"/>
  </w:style>
  <w:style w:type="table" w:styleId="4-5">
    <w:name w:val="Grid Table 4 Accent 5"/>
    <w:basedOn w:val="a1"/>
    <w:uiPriority w:val="49"/>
    <w:rsid w:val="008C188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d">
    <w:name w:val="Hyperlink"/>
    <w:basedOn w:val="a0"/>
    <w:uiPriority w:val="99"/>
    <w:unhideWhenUsed/>
    <w:rsid w:val="00CA2F0F"/>
    <w:rPr>
      <w:color w:val="0563C1" w:themeColor="hyperlink"/>
      <w:u w:val="single"/>
    </w:rPr>
  </w:style>
  <w:style w:type="table" w:styleId="4-4">
    <w:name w:val="Grid Table 4 Accent 4"/>
    <w:basedOn w:val="a1"/>
    <w:uiPriority w:val="49"/>
    <w:rsid w:val="00CA1C0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11176@pref.gifu.lg.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11176@pref.gifu.lg.jp"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30392-AB60-4D21-8035-1EF9916E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380</Words>
  <Characters>2170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地域国際化推進員</cp:lastModifiedBy>
  <cp:revision>10</cp:revision>
  <cp:lastPrinted>2020-10-09T00:47:00Z</cp:lastPrinted>
  <dcterms:created xsi:type="dcterms:W3CDTF">2020-09-18T10:24:00Z</dcterms:created>
  <dcterms:modified xsi:type="dcterms:W3CDTF">2020-10-09T00:49:00Z</dcterms:modified>
</cp:coreProperties>
</file>